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41" w:rsidRPr="00DB153B" w:rsidRDefault="00DB153B" w:rsidP="00DB1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53B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DB153B" w:rsidRDefault="00DB153B" w:rsidP="00DB1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53B" w:rsidRDefault="00DB153B" w:rsidP="00DB1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53B" w:rsidRPr="00DB153B" w:rsidRDefault="00DB153B" w:rsidP="00DB153B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28"/>
          <w:szCs w:val="28"/>
        </w:rPr>
      </w:pPr>
      <w:r w:rsidRPr="00DB153B">
        <w:rPr>
          <w:rStyle w:val="a4"/>
          <w:color w:val="000000"/>
          <w:sz w:val="28"/>
          <w:szCs w:val="28"/>
        </w:rPr>
        <w:t>Приостановлено действие части второй статьи 43 закона о пенсионном обеспечении лиц, проходивших военную службу и службу в ряде других ведомств</w:t>
      </w:r>
    </w:p>
    <w:p w:rsidR="00DB153B" w:rsidRPr="00DB153B" w:rsidRDefault="00DB153B" w:rsidP="00DB1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153B">
        <w:rPr>
          <w:color w:val="000000"/>
          <w:sz w:val="28"/>
          <w:szCs w:val="28"/>
        </w:rPr>
        <w:t>Глава государства подписал Федеральный закон «О приостановлении действия части второй статьи 43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</w:p>
    <w:p w:rsidR="00DB153B" w:rsidRPr="00DB153B" w:rsidRDefault="00DB153B" w:rsidP="00DB1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DB153B">
        <w:rPr>
          <w:color w:val="000000"/>
          <w:sz w:val="28"/>
          <w:szCs w:val="28"/>
        </w:rPr>
        <w:t>Федеральный закон принят на основании пункта 6 статьи 192 Бюджетного кодекса Российской Федерации, согласно которому в случае, если в очередном финансовом году и плановом периоде общий объём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Федерации, Правительство Российской Федерации вносит в Государственную Думу проект федерального закона об изменении сроков вступления в силу (приостановления действия) в очередном финансовом году и плановом периоде отдельных положений федеральных законов, не обеспеченных источниками финансирования в очередном финансовом году и (или) плановом периоде.</w:t>
      </w:r>
    </w:p>
    <w:p w:rsidR="00DB153B" w:rsidRPr="00DB153B" w:rsidRDefault="00DB153B" w:rsidP="00DB1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153B">
        <w:rPr>
          <w:color w:val="000000"/>
          <w:sz w:val="28"/>
          <w:szCs w:val="28"/>
        </w:rPr>
        <w:t>Федеральным законом предусматривается приостановить до 1 января 2024 года действие части второй статьи 43 Закона Российской Федерации от 12 февраля 1993 года №4468-I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семей», согласно которой денежное довольствие учитывается при исчислении пенсии с 1 января 2012 года в размере 54 процентов и начиная с 1 января 2013 года ежегодно увеличивается на 2 процента до достижения 100 процентов его размера.</w:t>
      </w:r>
    </w:p>
    <w:p w:rsidR="00DB153B" w:rsidRDefault="00DB153B" w:rsidP="00DB1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153B">
        <w:rPr>
          <w:color w:val="000000"/>
          <w:sz w:val="28"/>
          <w:szCs w:val="28"/>
        </w:rPr>
        <w:t xml:space="preserve">Одновременно Федеральным законом устанавливается, что размер денежного довольствия, учитываемого при исчислении пенсии в соответствии со статьёй 43 Закона Российской Федерации от 12 февраля 1993 года №4468-I, с 1 января 2023 года составляет 85,47 процента от размера указанного денежного довольствия. </w:t>
      </w:r>
      <w:r>
        <w:rPr>
          <w:color w:val="000000"/>
          <w:sz w:val="28"/>
          <w:szCs w:val="28"/>
        </w:rPr>
        <w:tab/>
      </w:r>
    </w:p>
    <w:p w:rsidR="00DB153B" w:rsidRPr="00DB153B" w:rsidRDefault="00DB153B" w:rsidP="00DB1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153B">
        <w:rPr>
          <w:color w:val="000000"/>
          <w:sz w:val="28"/>
          <w:szCs w:val="28"/>
        </w:rPr>
        <w:t xml:space="preserve">Таким образом, Федеральным законом сохраняется на 2023 год размер денежного довольствия, учитываемого при исчислении пенсии в соответствии со </w:t>
      </w:r>
      <w:r w:rsidRPr="00DB153B">
        <w:rPr>
          <w:color w:val="000000"/>
          <w:sz w:val="28"/>
          <w:szCs w:val="28"/>
        </w:rPr>
        <w:lastRenderedPageBreak/>
        <w:t>статьёй 43 названного Закона Российской Федерации, установленный соответствующим федеральным законом с 1 октября 2022 года.</w:t>
      </w:r>
    </w:p>
    <w:p w:rsidR="00DB153B" w:rsidRPr="00DB153B" w:rsidRDefault="00DB153B" w:rsidP="00DB1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153B">
        <w:rPr>
          <w:color w:val="000000"/>
          <w:sz w:val="28"/>
          <w:szCs w:val="28"/>
        </w:rPr>
        <w:t>В связи с этим индексация пенсий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семьям будет произведена в 2023 году на основании части первой статьи 43 названного Закона Российской Федерации вследствие повышения в этом году денежного довольствия военнослужащих и других соответствующих категорий граждан.</w:t>
      </w:r>
    </w:p>
    <w:p w:rsidR="00DB153B" w:rsidRPr="00DB153B" w:rsidRDefault="00DB153B" w:rsidP="00DB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53B" w:rsidRPr="00DB153B" w:rsidSect="001A0EE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8"/>
    <w:rsid w:val="001A0EEA"/>
    <w:rsid w:val="00244A41"/>
    <w:rsid w:val="00A014F8"/>
    <w:rsid w:val="00D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F7C6"/>
  <w15:chartTrackingRefBased/>
  <w15:docId w15:val="{D990791B-D8E3-46E7-ADE9-E115A6B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Сергеевна</dc:creator>
  <cp:keywords/>
  <dc:description/>
  <cp:lastModifiedBy>Фролова Юлия Сергеевна</cp:lastModifiedBy>
  <cp:revision>2</cp:revision>
  <dcterms:created xsi:type="dcterms:W3CDTF">2023-04-19T14:26:00Z</dcterms:created>
  <dcterms:modified xsi:type="dcterms:W3CDTF">2023-04-19T14:27:00Z</dcterms:modified>
</cp:coreProperties>
</file>