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proofErr w:type="spellStart"/>
      <w:r w:rsidR="008D60A1">
        <w:rPr>
          <w:bCs/>
          <w:sz w:val="28"/>
          <w:szCs w:val="28"/>
        </w:rPr>
        <w:t>хх.хх</w:t>
      </w:r>
      <w:proofErr w:type="spellEnd"/>
      <w:r w:rsidR="008D60A1">
        <w:rPr>
          <w:bCs/>
          <w:sz w:val="28"/>
          <w:szCs w:val="28"/>
        </w:rPr>
        <w:t>.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proofErr w:type="spellStart"/>
      <w:r w:rsidR="008D60A1">
        <w:rPr>
          <w:b/>
          <w:bCs/>
          <w:sz w:val="28"/>
          <w:szCs w:val="28"/>
        </w:rPr>
        <w:t>хх</w:t>
      </w:r>
      <w:proofErr w:type="spellEnd"/>
      <w:r w:rsidR="008D60A1">
        <w:rPr>
          <w:b/>
          <w:bCs/>
          <w:sz w:val="28"/>
          <w:szCs w:val="28"/>
        </w:rPr>
        <w:t xml:space="preserve">                                                  ПРОЕКТ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9341DC" w:rsidRPr="008D60A1" w:rsidRDefault="008D60A1" w:rsidP="008D60A1">
      <w:pPr>
        <w:ind w:right="4678"/>
        <w:jc w:val="both"/>
        <w:rPr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>и изменения в Положение о муниципальном контроле в области охраны и использования особо охраняемых природных территорий местного значения в границах муниципального</w:t>
      </w:r>
      <w:r w:rsidR="009341DC">
        <w:rPr>
          <w:color w:val="000000"/>
          <w:sz w:val="28"/>
          <w:szCs w:val="28"/>
        </w:rPr>
        <w:t xml:space="preserve"> образования Кощинского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9341DC">
        <w:rPr>
          <w:color w:val="000000"/>
          <w:sz w:val="28"/>
          <w:szCs w:val="28"/>
        </w:rPr>
        <w:t>Смоленского района Смоленской области</w:t>
      </w:r>
    </w:p>
    <w:p w:rsidR="00410E58" w:rsidRDefault="00410E58" w:rsidP="00C331D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331DC" w:rsidRPr="000C3277" w:rsidRDefault="00C331DC" w:rsidP="005238CB">
      <w:pPr>
        <w:shd w:val="clear" w:color="auto" w:fill="FFFFFF"/>
        <w:ind w:firstLine="567"/>
        <w:rPr>
          <w:b/>
          <w:color w:val="000000"/>
        </w:rPr>
      </w:pP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Положение о муниципальном </w:t>
      </w:r>
      <w:bookmarkStart w:id="0" w:name="_Hlk121751086"/>
      <w:r w:rsidRPr="000C3277">
        <w:rPr>
          <w:bCs/>
          <w:color w:val="000000"/>
          <w:sz w:val="28"/>
          <w:szCs w:val="28"/>
        </w:rPr>
        <w:t xml:space="preserve">контроле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C3277">
        <w:rPr>
          <w:color w:val="000000"/>
          <w:sz w:val="28"/>
          <w:szCs w:val="28"/>
        </w:rPr>
        <w:t xml:space="preserve"> в границах </w:t>
      </w:r>
      <w:r w:rsidR="009341DC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bookmarkEnd w:id="0"/>
      <w:r w:rsidR="008D60A1">
        <w:rPr>
          <w:color w:val="000000"/>
          <w:sz w:val="28"/>
          <w:szCs w:val="28"/>
        </w:rPr>
        <w:t>, утвержденное решением Совета депутатов Кощинского сельского поселения Смоленского района Смоленской области от 10.03.2022 № 10, изменение, изложив раздел 4 в следующей редакции: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«4.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муниципальный </w:t>
      </w:r>
      <w:r w:rsidRPr="00DC6D63">
        <w:rPr>
          <w:b/>
          <w:bCs/>
          <w:color w:val="000000"/>
          <w:sz w:val="28"/>
          <w:szCs w:val="28"/>
        </w:rPr>
        <w:t>контрол</w:t>
      </w:r>
      <w:r w:rsidRPr="00DC6D63">
        <w:rPr>
          <w:b/>
          <w:bCs/>
          <w:color w:val="000000"/>
          <w:sz w:val="28"/>
          <w:szCs w:val="28"/>
        </w:rPr>
        <w:t>ь</w:t>
      </w:r>
      <w:r w:rsidRPr="00DC6D63">
        <w:rPr>
          <w:b/>
          <w:bCs/>
          <w:color w:val="000000"/>
          <w:sz w:val="28"/>
          <w:szCs w:val="28"/>
        </w:rPr>
        <w:t xml:space="preserve"> </w:t>
      </w:r>
      <w:r w:rsidRPr="00DC6D63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DC6D63">
        <w:rPr>
          <w:b/>
          <w:bCs/>
          <w:color w:val="000000"/>
          <w:sz w:val="28"/>
          <w:szCs w:val="28"/>
        </w:rPr>
        <w:t xml:space="preserve">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4.1. Решения Администрации, действия (бездействие) должностных лиц, уполномоченных осуществлять муниципальный контроль</w:t>
      </w:r>
      <w:r w:rsidRPr="00DC6D63">
        <w:rPr>
          <w:bCs/>
          <w:sz w:val="28"/>
          <w:szCs w:val="28"/>
        </w:rPr>
        <w:t xml:space="preserve">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4.2. Досудебный порядок подачи жалоб на решения </w:t>
      </w:r>
      <w:r>
        <w:rPr>
          <w:sz w:val="28"/>
          <w:szCs w:val="28"/>
        </w:rPr>
        <w:t>Администрации, действия (бездействие) должностных лиц, уполномоченных осуществлять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контроль</w:t>
      </w:r>
      <w:r w:rsidRPr="00DC6D63">
        <w:rPr>
          <w:bCs/>
          <w:sz w:val="28"/>
          <w:szCs w:val="28"/>
        </w:rPr>
        <w:t xml:space="preserve">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bookmarkStart w:id="1" w:name="_GoBack"/>
      <w:bookmarkEnd w:id="1"/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56608">
        <w:rPr>
          <w:b/>
          <w:bCs/>
          <w:sz w:val="28"/>
          <w:szCs w:val="28"/>
        </w:rPr>
        <w:t>Н.В.Филатова</w:t>
      </w:r>
      <w:proofErr w:type="spellEnd"/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E1" w:rsidRDefault="004976E1" w:rsidP="005238CB">
      <w:r>
        <w:separator/>
      </w:r>
    </w:p>
  </w:endnote>
  <w:endnote w:type="continuationSeparator" w:id="0">
    <w:p w:rsidR="004976E1" w:rsidRDefault="004976E1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E1" w:rsidRDefault="004976E1" w:rsidP="005238CB">
      <w:r>
        <w:separator/>
      </w:r>
    </w:p>
  </w:footnote>
  <w:footnote w:type="continuationSeparator" w:id="0">
    <w:p w:rsidR="004976E1" w:rsidRDefault="004976E1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976E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4976E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332D8"/>
    <w:rsid w:val="002468A7"/>
    <w:rsid w:val="002568C2"/>
    <w:rsid w:val="002D6799"/>
    <w:rsid w:val="003243CB"/>
    <w:rsid w:val="00410E58"/>
    <w:rsid w:val="004976E1"/>
    <w:rsid w:val="005238CB"/>
    <w:rsid w:val="00535B47"/>
    <w:rsid w:val="00576B88"/>
    <w:rsid w:val="00627671"/>
    <w:rsid w:val="0065243C"/>
    <w:rsid w:val="006677E8"/>
    <w:rsid w:val="007661F4"/>
    <w:rsid w:val="00786364"/>
    <w:rsid w:val="007B008F"/>
    <w:rsid w:val="007F0F99"/>
    <w:rsid w:val="008033F5"/>
    <w:rsid w:val="00813609"/>
    <w:rsid w:val="008D1BC8"/>
    <w:rsid w:val="008D60A1"/>
    <w:rsid w:val="008E6BCE"/>
    <w:rsid w:val="009341DC"/>
    <w:rsid w:val="00935631"/>
    <w:rsid w:val="00936259"/>
    <w:rsid w:val="009604F2"/>
    <w:rsid w:val="0099357F"/>
    <w:rsid w:val="009A2263"/>
    <w:rsid w:val="009D07EB"/>
    <w:rsid w:val="009D1B20"/>
    <w:rsid w:val="00A0070B"/>
    <w:rsid w:val="00A44DC7"/>
    <w:rsid w:val="00A6109B"/>
    <w:rsid w:val="00A82D51"/>
    <w:rsid w:val="00C21672"/>
    <w:rsid w:val="00C331DC"/>
    <w:rsid w:val="00C34D35"/>
    <w:rsid w:val="00C75FD1"/>
    <w:rsid w:val="00D57CBD"/>
    <w:rsid w:val="00DC6D63"/>
    <w:rsid w:val="00E438F3"/>
    <w:rsid w:val="00E514D1"/>
    <w:rsid w:val="00F17FED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A0F8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2022-02-08T08:36:00Z</dcterms:created>
  <dcterms:modified xsi:type="dcterms:W3CDTF">2022-12-12T12:34:00Z</dcterms:modified>
</cp:coreProperties>
</file>