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D1" w:rsidRPr="007677FF"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hAnsi="Times New Roman" w:cs="Times New Roman"/>
          <w:noProof/>
          <w:sz w:val="28"/>
          <w:szCs w:val="24"/>
        </w:rPr>
        <w:drawing>
          <wp:anchor distT="0" distB="0" distL="114300" distR="114300" simplePos="0" relativeHeight="251659264" behindDoc="0" locked="0" layoutInCell="1" allowOverlap="1" wp14:anchorId="1219948B" wp14:editId="7A645436">
            <wp:simplePos x="0" y="0"/>
            <wp:positionH relativeFrom="column">
              <wp:posOffset>2495550</wp:posOffset>
            </wp:positionH>
            <wp:positionV relativeFrom="paragraph">
              <wp:posOffset>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Default="006A410E" w:rsidP="00ED14D1">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6A410E" w:rsidRPr="002B7693" w:rsidRDefault="006A410E" w:rsidP="00E60CE8">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АДМИНИСТРАЦИЯ КО</w:t>
      </w:r>
      <w:r>
        <w:rPr>
          <w:rFonts w:ascii="Times New Roman" w:hAnsi="Times New Roman" w:cs="Times New Roman"/>
          <w:b/>
          <w:sz w:val="28"/>
          <w:szCs w:val="28"/>
        </w:rPr>
        <w:t>ЩИНСКОГО</w:t>
      </w:r>
      <w:r w:rsidRPr="002B7693">
        <w:rPr>
          <w:rFonts w:ascii="Times New Roman" w:hAnsi="Times New Roman" w:cs="Times New Roman"/>
          <w:b/>
          <w:sz w:val="28"/>
          <w:szCs w:val="28"/>
        </w:rPr>
        <w:t xml:space="preserve"> СЕЛЬСКОГО ПОСЕЛЕНИЯ</w:t>
      </w:r>
    </w:p>
    <w:p w:rsidR="006A410E" w:rsidRPr="002B7693" w:rsidRDefault="006A410E" w:rsidP="00E60CE8">
      <w:pPr>
        <w:spacing w:after="0" w:line="240" w:lineRule="auto"/>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ED14D1" w:rsidRPr="00ED14D1" w:rsidRDefault="00ED14D1" w:rsidP="00ED14D1">
      <w:pPr>
        <w:spacing w:after="0" w:line="240" w:lineRule="auto"/>
        <w:jc w:val="center"/>
        <w:textAlignment w:val="baseline"/>
        <w:outlineLvl w:val="0"/>
        <w:rPr>
          <w:rFonts w:ascii="Times New Roman" w:eastAsia="Times New Roman" w:hAnsi="Times New Roman" w:cs="Times New Roman"/>
          <w:spacing w:val="2"/>
          <w:sz w:val="28"/>
          <w:szCs w:val="28"/>
          <w:lang w:eastAsia="ru-RU"/>
        </w:rPr>
      </w:pPr>
    </w:p>
    <w:p w:rsidR="00ED14D1" w:rsidRPr="00ED14D1" w:rsidRDefault="003A14A2" w:rsidP="00ED14D1">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ПОСТАНОВЛЕНИЕ</w:t>
      </w:r>
    </w:p>
    <w:p w:rsidR="00ED14D1" w:rsidRPr="00544F5B" w:rsidRDefault="00ED14D1" w:rsidP="00ED14D1">
      <w:pPr>
        <w:shd w:val="clear" w:color="auto" w:fill="FFFFFF"/>
        <w:spacing w:after="0" w:line="288" w:lineRule="atLeast"/>
        <w:jc w:val="both"/>
        <w:textAlignment w:val="baseline"/>
        <w:rPr>
          <w:rFonts w:ascii="Arial" w:eastAsia="Times New Roman" w:hAnsi="Arial" w:cs="Arial"/>
          <w:spacing w:val="2"/>
          <w:sz w:val="41"/>
          <w:szCs w:val="41"/>
          <w:lang w:eastAsia="ru-RU"/>
        </w:rPr>
      </w:pPr>
    </w:p>
    <w:p w:rsidR="00ED14D1" w:rsidRPr="003A14A2" w:rsidRDefault="00E8577D" w:rsidP="004E141A">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от </w:t>
      </w:r>
      <w:r w:rsidR="004E141A">
        <w:rPr>
          <w:rFonts w:ascii="Times New Roman" w:eastAsia="Times New Roman" w:hAnsi="Times New Roman" w:cs="Times New Roman"/>
          <w:spacing w:val="2"/>
          <w:sz w:val="28"/>
          <w:szCs w:val="28"/>
          <w:lang w:eastAsia="ru-RU"/>
        </w:rPr>
        <w:t xml:space="preserve">25 апреля </w:t>
      </w:r>
      <w:r w:rsidR="00ED14D1" w:rsidRPr="003A14A2">
        <w:rPr>
          <w:rFonts w:ascii="Times New Roman" w:eastAsia="Times New Roman" w:hAnsi="Times New Roman" w:cs="Times New Roman"/>
          <w:spacing w:val="2"/>
          <w:sz w:val="28"/>
          <w:szCs w:val="28"/>
          <w:lang w:eastAsia="ru-RU"/>
        </w:rPr>
        <w:t>2019</w:t>
      </w:r>
      <w:r w:rsidR="003A14A2">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г</w:t>
      </w:r>
      <w:r w:rsidR="003A14A2">
        <w:rPr>
          <w:rFonts w:ascii="Times New Roman" w:eastAsia="Times New Roman" w:hAnsi="Times New Roman" w:cs="Times New Roman"/>
          <w:spacing w:val="2"/>
          <w:sz w:val="28"/>
          <w:szCs w:val="28"/>
          <w:lang w:eastAsia="ru-RU"/>
        </w:rPr>
        <w:t>ода</w:t>
      </w:r>
      <w:r w:rsidR="00ED14D1" w:rsidRPr="003A14A2">
        <w:rPr>
          <w:rFonts w:ascii="Times New Roman" w:eastAsia="Times New Roman" w:hAnsi="Times New Roman" w:cs="Times New Roman"/>
          <w:spacing w:val="2"/>
          <w:sz w:val="28"/>
          <w:szCs w:val="28"/>
          <w:lang w:eastAsia="ru-RU"/>
        </w:rPr>
        <w:t xml:space="preserve"> </w:t>
      </w:r>
      <w:r w:rsidR="003A14A2">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w:t>
      </w:r>
      <w:r w:rsidR="004E141A">
        <w:rPr>
          <w:rFonts w:ascii="Times New Roman" w:eastAsia="Times New Roman" w:hAnsi="Times New Roman" w:cs="Times New Roman"/>
          <w:spacing w:val="2"/>
          <w:sz w:val="28"/>
          <w:szCs w:val="28"/>
          <w:lang w:eastAsia="ru-RU"/>
        </w:rPr>
        <w:t xml:space="preserve"> 22</w:t>
      </w:r>
    </w:p>
    <w:p w:rsidR="00ED14D1" w:rsidRPr="003A14A2" w:rsidRDefault="00ED14D1" w:rsidP="004E141A">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4F5B" w:rsidRPr="003A14A2" w:rsidTr="00ED14D1">
        <w:tc>
          <w:tcPr>
            <w:tcW w:w="4672" w:type="dxa"/>
          </w:tcPr>
          <w:p w:rsidR="00ED14D1" w:rsidRPr="003A14A2" w:rsidRDefault="00ED14D1" w:rsidP="004E141A">
            <w:pPr>
              <w:spacing w:line="288"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Об утверждении положения о порядке подготовки </w:t>
            </w:r>
            <w:proofErr w:type="gramStart"/>
            <w:r w:rsidRPr="003A14A2">
              <w:rPr>
                <w:rFonts w:ascii="Times New Roman" w:eastAsia="Times New Roman" w:hAnsi="Times New Roman" w:cs="Times New Roman"/>
                <w:spacing w:val="2"/>
                <w:sz w:val="28"/>
                <w:szCs w:val="28"/>
                <w:lang w:eastAsia="ru-RU"/>
              </w:rPr>
              <w:t>и  заключения</w:t>
            </w:r>
            <w:proofErr w:type="gramEnd"/>
            <w:r w:rsidRPr="003A14A2">
              <w:rPr>
                <w:rFonts w:ascii="Times New Roman" w:eastAsia="Times New Roman" w:hAnsi="Times New Roman" w:cs="Times New Roman"/>
                <w:spacing w:val="2"/>
                <w:sz w:val="28"/>
                <w:szCs w:val="28"/>
                <w:lang w:eastAsia="ru-RU"/>
              </w:rPr>
              <w:t xml:space="preserve">   концессионных соглашений на территории муниципального образования Кощинского сельского поселения Смоленского района Смоленской области</w:t>
            </w:r>
          </w:p>
        </w:tc>
        <w:tc>
          <w:tcPr>
            <w:tcW w:w="4673" w:type="dxa"/>
          </w:tcPr>
          <w:p w:rsidR="00ED14D1" w:rsidRPr="003A14A2" w:rsidRDefault="00ED14D1" w:rsidP="004E141A">
            <w:pPr>
              <w:spacing w:line="288" w:lineRule="atLeast"/>
              <w:jc w:val="center"/>
              <w:textAlignment w:val="baseline"/>
              <w:rPr>
                <w:rFonts w:ascii="Times New Roman" w:eastAsia="Times New Roman" w:hAnsi="Times New Roman" w:cs="Times New Roman"/>
                <w:spacing w:val="2"/>
                <w:sz w:val="28"/>
                <w:szCs w:val="28"/>
                <w:lang w:eastAsia="ru-RU"/>
              </w:rPr>
            </w:pPr>
          </w:p>
        </w:tc>
      </w:tr>
    </w:tbl>
    <w:p w:rsidR="00ED14D1" w:rsidRPr="003A14A2" w:rsidRDefault="00ED14D1" w:rsidP="004E141A">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BD0327" w:rsidRDefault="00ED14D1"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 xml:space="preserve">     В соответствии с </w:t>
      </w:r>
      <w:hyperlink r:id="rId8" w:history="1">
        <w:r w:rsidRPr="003A14A2">
          <w:rPr>
            <w:rFonts w:ascii="Times New Roman" w:eastAsia="Times New Roman" w:hAnsi="Times New Roman" w:cs="Times New Roman"/>
            <w:spacing w:val="2"/>
            <w:sz w:val="28"/>
            <w:szCs w:val="28"/>
            <w:lang w:eastAsia="ru-RU"/>
          </w:rPr>
          <w:t xml:space="preserve">Федеральным законом от 21.07.2005г. № 115-ФЗ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 концессионных соглашениях</w:t>
        </w:r>
      </w:hyperlink>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hyperlink r:id="rId9" w:history="1">
        <w:r w:rsidRPr="003A14A2">
          <w:rPr>
            <w:rFonts w:ascii="Times New Roman" w:eastAsia="Times New Roman" w:hAnsi="Times New Roman" w:cs="Times New Roman"/>
            <w:spacing w:val="2"/>
            <w:sz w:val="28"/>
            <w:szCs w:val="28"/>
            <w:lang w:eastAsia="ru-RU"/>
          </w:rPr>
          <w:t>Федеральным законом</w:t>
        </w:r>
        <w:r w:rsidR="00BD0327" w:rsidRPr="003A14A2">
          <w:rPr>
            <w:rFonts w:ascii="Times New Roman" w:eastAsia="Times New Roman" w:hAnsi="Times New Roman" w:cs="Times New Roman"/>
            <w:spacing w:val="2"/>
            <w:sz w:val="28"/>
            <w:szCs w:val="28"/>
            <w:lang w:eastAsia="ru-RU"/>
          </w:rPr>
          <w:t xml:space="preserve"> от 06.10.2003г. № 131-ФЗ</w:t>
        </w:r>
        <w:r w:rsidRPr="003A14A2">
          <w:rPr>
            <w:rFonts w:ascii="Times New Roman" w:eastAsia="Times New Roman" w:hAnsi="Times New Roman" w:cs="Times New Roman"/>
            <w:spacing w:val="2"/>
            <w:sz w:val="28"/>
            <w:szCs w:val="28"/>
            <w:lang w:eastAsia="ru-RU"/>
          </w:rPr>
          <w:t xml:space="preserve"> </w:t>
        </w:r>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sidR="003A14A2">
        <w:rPr>
          <w:rFonts w:ascii="Times New Roman" w:eastAsia="Times New Roman" w:hAnsi="Times New Roman" w:cs="Times New Roman"/>
          <w:spacing w:val="2"/>
          <w:sz w:val="28"/>
          <w:szCs w:val="28"/>
          <w:lang w:eastAsia="ru-RU"/>
        </w:rPr>
        <w:t>»</w:t>
      </w:r>
      <w:r w:rsidRPr="003A14A2">
        <w:rPr>
          <w:rFonts w:ascii="Times New Roman" w:eastAsia="Times New Roman" w:hAnsi="Times New Roman" w:cs="Times New Roman"/>
          <w:spacing w:val="2"/>
          <w:sz w:val="28"/>
          <w:szCs w:val="28"/>
          <w:lang w:eastAsia="ru-RU"/>
        </w:rPr>
        <w:t>, </w:t>
      </w:r>
      <w:r w:rsidR="003A14A2">
        <w:rPr>
          <w:rFonts w:ascii="Times New Roman" w:eastAsia="Times New Roman" w:hAnsi="Times New Roman" w:cs="Times New Roman"/>
          <w:spacing w:val="2"/>
          <w:sz w:val="28"/>
          <w:szCs w:val="28"/>
          <w:lang w:eastAsia="ru-RU"/>
        </w:rPr>
        <w:t>Администрация Кощинского сельского поселения Смоленского района Смоленской области</w:t>
      </w:r>
    </w:p>
    <w:p w:rsidR="003A14A2" w:rsidRDefault="003A14A2"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A14A2" w:rsidRPr="003A14A2" w:rsidRDefault="003A14A2"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Постановляет:</w:t>
      </w:r>
    </w:p>
    <w:p w:rsidR="00BD0327" w:rsidRPr="003A14A2" w:rsidRDefault="00ED14D1"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br/>
        <w:t>1. Утвердить прилагаемое</w:t>
      </w:r>
      <w:r w:rsidR="00BD0327" w:rsidRPr="003A14A2">
        <w:rPr>
          <w:rFonts w:ascii="Times New Roman" w:eastAsia="Times New Roman" w:hAnsi="Times New Roman" w:cs="Times New Roman"/>
          <w:spacing w:val="2"/>
          <w:sz w:val="28"/>
          <w:szCs w:val="28"/>
          <w:lang w:eastAsia="ru-RU"/>
        </w:rPr>
        <w:t xml:space="preserve"> Положение о порядке подготовки и</w:t>
      </w:r>
      <w:r w:rsidRPr="003A14A2">
        <w:rPr>
          <w:rFonts w:ascii="Times New Roman" w:eastAsia="Times New Roman" w:hAnsi="Times New Roman" w:cs="Times New Roman"/>
          <w:spacing w:val="2"/>
          <w:sz w:val="28"/>
          <w:szCs w:val="28"/>
          <w:lang w:eastAsia="ru-RU"/>
        </w:rPr>
        <w:t xml:space="preserve"> заключения концессионных соглашений на территории муниципального образования </w:t>
      </w:r>
      <w:r w:rsidR="00BD0327" w:rsidRPr="003A14A2">
        <w:rPr>
          <w:rFonts w:ascii="Times New Roman" w:eastAsia="Times New Roman" w:hAnsi="Times New Roman" w:cs="Times New Roman"/>
          <w:spacing w:val="2"/>
          <w:sz w:val="28"/>
          <w:szCs w:val="28"/>
          <w:lang w:eastAsia="ru-RU"/>
        </w:rPr>
        <w:t>Кощинского сельского поселения Смоленского района Смоленской области.</w:t>
      </w:r>
    </w:p>
    <w:p w:rsidR="00ED14D1"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2</w:t>
      </w:r>
      <w:r w:rsidR="00ED14D1" w:rsidRPr="003A14A2">
        <w:rPr>
          <w:rFonts w:ascii="Times New Roman" w:eastAsia="Times New Roman" w:hAnsi="Times New Roman" w:cs="Times New Roman"/>
          <w:spacing w:val="2"/>
          <w:sz w:val="28"/>
          <w:szCs w:val="28"/>
          <w:lang w:eastAsia="ru-RU"/>
        </w:rPr>
        <w:t xml:space="preserve">. Контроль за исполнением настоящего </w:t>
      </w:r>
      <w:r w:rsidR="003A14A2">
        <w:rPr>
          <w:rFonts w:ascii="Times New Roman" w:eastAsia="Times New Roman" w:hAnsi="Times New Roman" w:cs="Times New Roman"/>
          <w:spacing w:val="2"/>
          <w:sz w:val="28"/>
          <w:szCs w:val="28"/>
          <w:lang w:eastAsia="ru-RU"/>
        </w:rPr>
        <w:t>Постановления</w:t>
      </w:r>
      <w:r w:rsidR="00ED14D1" w:rsidRPr="003A14A2">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оставляю за собой.</w:t>
      </w:r>
    </w:p>
    <w:p w:rsidR="00BD0327" w:rsidRDefault="00BD0327"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A14A2" w:rsidRDefault="003A14A2"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A14A2" w:rsidRPr="003A14A2" w:rsidRDefault="003A14A2"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BD0327"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Глава муниципального образования </w:t>
      </w:r>
    </w:p>
    <w:p w:rsidR="00BD0327"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3A14A2">
        <w:rPr>
          <w:rFonts w:ascii="Times New Roman" w:eastAsia="Times New Roman" w:hAnsi="Times New Roman" w:cs="Times New Roman"/>
          <w:spacing w:val="2"/>
          <w:sz w:val="28"/>
          <w:szCs w:val="28"/>
          <w:lang w:eastAsia="ru-RU"/>
        </w:rPr>
        <w:t xml:space="preserve">Кощинского сельского поселения </w:t>
      </w:r>
    </w:p>
    <w:p w:rsidR="00ED14D1"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t>Смоленского района Смоленской области</w:t>
      </w:r>
      <w:r w:rsidRPr="003A14A2">
        <w:rPr>
          <w:rFonts w:ascii="Times New Roman" w:eastAsia="Times New Roman" w:hAnsi="Times New Roman" w:cs="Times New Roman"/>
          <w:b/>
          <w:spacing w:val="2"/>
          <w:sz w:val="28"/>
          <w:szCs w:val="28"/>
          <w:lang w:eastAsia="ru-RU"/>
        </w:rPr>
        <w:t xml:space="preserve">                    Н.В. Филатова</w:t>
      </w:r>
      <w:r w:rsidR="00ED14D1" w:rsidRPr="003A14A2">
        <w:rPr>
          <w:rFonts w:ascii="Times New Roman" w:eastAsia="Times New Roman" w:hAnsi="Times New Roman" w:cs="Times New Roman"/>
          <w:b/>
          <w:spacing w:val="2"/>
          <w:sz w:val="28"/>
          <w:szCs w:val="28"/>
          <w:lang w:eastAsia="ru-RU"/>
        </w:rPr>
        <w:br/>
      </w:r>
      <w:r w:rsidR="00ED14D1" w:rsidRPr="003A14A2">
        <w:rPr>
          <w:rFonts w:ascii="Times New Roman" w:eastAsia="Times New Roman" w:hAnsi="Times New Roman" w:cs="Times New Roman"/>
          <w:b/>
          <w:spacing w:val="2"/>
          <w:sz w:val="28"/>
          <w:szCs w:val="28"/>
          <w:lang w:eastAsia="ru-RU"/>
        </w:rPr>
        <w:br/>
      </w:r>
    </w:p>
    <w:p w:rsidR="00BD0327"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A03775" w:rsidRPr="003A14A2" w:rsidRDefault="00A03775" w:rsidP="004E141A">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УТВЕРЖДЕНО</w:t>
      </w:r>
      <w:r w:rsidRPr="003A14A2">
        <w:rPr>
          <w:rFonts w:ascii="Times New Roman" w:eastAsia="Times New Roman" w:hAnsi="Times New Roman" w:cs="Times New Roman"/>
          <w:spacing w:val="2"/>
          <w:sz w:val="24"/>
          <w:szCs w:val="24"/>
          <w:lang w:eastAsia="ru-RU"/>
        </w:rPr>
        <w:br/>
        <w:t>Постановлением Администрации</w:t>
      </w:r>
      <w:r w:rsidRPr="003A14A2">
        <w:rPr>
          <w:rFonts w:ascii="Times New Roman" w:eastAsia="Times New Roman" w:hAnsi="Times New Roman" w:cs="Times New Roman"/>
          <w:spacing w:val="2"/>
          <w:sz w:val="24"/>
          <w:szCs w:val="24"/>
          <w:lang w:eastAsia="ru-RU"/>
        </w:rPr>
        <w:br/>
        <w:t>Кощинского сельского поселения</w:t>
      </w:r>
    </w:p>
    <w:p w:rsidR="00A03775" w:rsidRPr="003A14A2" w:rsidRDefault="00A03775" w:rsidP="004E141A">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3A14A2">
        <w:rPr>
          <w:rFonts w:ascii="Times New Roman" w:eastAsia="Times New Roman" w:hAnsi="Times New Roman" w:cs="Times New Roman"/>
          <w:spacing w:val="2"/>
          <w:sz w:val="24"/>
          <w:szCs w:val="24"/>
          <w:lang w:eastAsia="ru-RU"/>
        </w:rPr>
        <w:t xml:space="preserve"> Смоленского района Смоленской области</w:t>
      </w:r>
      <w:r w:rsidRPr="003A14A2">
        <w:rPr>
          <w:rFonts w:ascii="Times New Roman" w:eastAsia="Times New Roman" w:hAnsi="Times New Roman" w:cs="Times New Roman"/>
          <w:spacing w:val="2"/>
          <w:sz w:val="24"/>
          <w:szCs w:val="24"/>
          <w:lang w:eastAsia="ru-RU"/>
        </w:rPr>
        <w:br/>
        <w:t xml:space="preserve">от </w:t>
      </w:r>
      <w:r w:rsidR="004E141A">
        <w:rPr>
          <w:rFonts w:ascii="Times New Roman" w:eastAsia="Times New Roman" w:hAnsi="Times New Roman" w:cs="Times New Roman"/>
          <w:spacing w:val="2"/>
          <w:sz w:val="24"/>
          <w:szCs w:val="24"/>
          <w:lang w:eastAsia="ru-RU"/>
        </w:rPr>
        <w:t>25.04.2019</w:t>
      </w:r>
      <w:r w:rsidRPr="003A14A2">
        <w:rPr>
          <w:rFonts w:ascii="Times New Roman" w:eastAsia="Times New Roman" w:hAnsi="Times New Roman" w:cs="Times New Roman"/>
          <w:spacing w:val="2"/>
          <w:sz w:val="24"/>
          <w:szCs w:val="24"/>
          <w:lang w:eastAsia="ru-RU"/>
        </w:rPr>
        <w:t xml:space="preserve"> </w:t>
      </w:r>
      <w:r w:rsidR="004E141A">
        <w:rPr>
          <w:rFonts w:ascii="Times New Roman" w:eastAsia="Times New Roman" w:hAnsi="Times New Roman" w:cs="Times New Roman"/>
          <w:spacing w:val="2"/>
          <w:sz w:val="24"/>
          <w:szCs w:val="24"/>
          <w:lang w:eastAsia="ru-RU"/>
        </w:rPr>
        <w:t>г.</w:t>
      </w:r>
      <w:r w:rsidRPr="003A14A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w:t>
      </w:r>
      <w:r w:rsidRPr="003A14A2">
        <w:rPr>
          <w:rFonts w:ascii="Times New Roman" w:eastAsia="Times New Roman" w:hAnsi="Times New Roman" w:cs="Times New Roman"/>
          <w:spacing w:val="2"/>
          <w:sz w:val="24"/>
          <w:szCs w:val="24"/>
          <w:lang w:eastAsia="ru-RU"/>
        </w:rPr>
        <w:t xml:space="preserve"> </w:t>
      </w:r>
      <w:r w:rsidR="004E141A">
        <w:rPr>
          <w:rFonts w:ascii="Times New Roman" w:eastAsia="Times New Roman" w:hAnsi="Times New Roman" w:cs="Times New Roman"/>
          <w:spacing w:val="2"/>
          <w:sz w:val="24"/>
          <w:szCs w:val="24"/>
          <w:lang w:eastAsia="ru-RU"/>
        </w:rPr>
        <w:t>22</w:t>
      </w:r>
    </w:p>
    <w:p w:rsidR="00BD0327" w:rsidRPr="003A14A2" w:rsidRDefault="00BD0327" w:rsidP="004E141A">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p>
    <w:p w:rsidR="00ED14D1" w:rsidRPr="003A14A2" w:rsidRDefault="00BD0327" w:rsidP="004E141A">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ПОЛОЖЕНИЕ О ПОРЯДКЕ ПОДГОТОВКИ И</w:t>
      </w:r>
      <w:r w:rsidR="00ED14D1" w:rsidRPr="003A14A2">
        <w:rPr>
          <w:rFonts w:ascii="Times New Roman" w:eastAsia="Times New Roman" w:hAnsi="Times New Roman" w:cs="Times New Roman"/>
          <w:b/>
          <w:spacing w:val="2"/>
          <w:sz w:val="28"/>
          <w:szCs w:val="28"/>
          <w:lang w:eastAsia="ru-RU"/>
        </w:rPr>
        <w:t xml:space="preserve"> ЗАКЛЮЧЕНИЯ КОНЦЕССИОННЫХ СОГЛАШЕНИЙ НА ТЕРРИТОРИИ МУНИЦИПАЛЬНОГО ОБРАЗОВАНИЯ </w:t>
      </w:r>
      <w:r w:rsidRPr="003A14A2">
        <w:rPr>
          <w:rFonts w:ascii="Times New Roman" w:eastAsia="Times New Roman" w:hAnsi="Times New Roman" w:cs="Times New Roman"/>
          <w:b/>
          <w:spacing w:val="2"/>
          <w:sz w:val="28"/>
          <w:szCs w:val="28"/>
          <w:lang w:eastAsia="ru-RU"/>
        </w:rPr>
        <w:t>КОЩИНСКОГО СЕЛЬСКОГО ПОСЕЛЕНИЯ СМОЛЕНСКОГО РАЙОНА СМОЛЕНСКОЙ ОБЛАСТИ</w:t>
      </w: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1. Основные положения</w:t>
      </w:r>
    </w:p>
    <w:p w:rsidR="00544A9B" w:rsidRPr="003A14A2" w:rsidRDefault="00544A9B"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544F5B" w:rsidRPr="003A14A2" w:rsidRDefault="00544A9B"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1.1. Настоящее</w:t>
      </w:r>
      <w:r w:rsidR="004A4885" w:rsidRPr="003A14A2">
        <w:rPr>
          <w:rFonts w:ascii="Times New Roman" w:eastAsia="Times New Roman" w:hAnsi="Times New Roman" w:cs="Times New Roman"/>
          <w:spacing w:val="2"/>
          <w:sz w:val="28"/>
          <w:szCs w:val="28"/>
          <w:lang w:eastAsia="ru-RU"/>
        </w:rPr>
        <w:t xml:space="preserve"> Положение о порядке подготовки и</w:t>
      </w:r>
      <w:r w:rsidR="00ED14D1" w:rsidRPr="003A14A2">
        <w:rPr>
          <w:rFonts w:ascii="Times New Roman" w:eastAsia="Times New Roman" w:hAnsi="Times New Roman" w:cs="Times New Roman"/>
          <w:spacing w:val="2"/>
          <w:sz w:val="28"/>
          <w:szCs w:val="28"/>
          <w:lang w:eastAsia="ru-RU"/>
        </w:rPr>
        <w:t xml:space="preserve"> заключения концессионных соглашений на территории муниципального образования </w:t>
      </w:r>
      <w:r w:rsidR="004A4885" w:rsidRPr="003A14A2">
        <w:rPr>
          <w:rFonts w:ascii="Times New Roman" w:eastAsia="Times New Roman" w:hAnsi="Times New Roman" w:cs="Times New Roman"/>
          <w:spacing w:val="2"/>
          <w:sz w:val="28"/>
          <w:szCs w:val="28"/>
          <w:lang w:eastAsia="ru-RU"/>
        </w:rPr>
        <w:t xml:space="preserve">Кощинского сельского поселения </w:t>
      </w:r>
      <w:r w:rsidR="00ED14D1" w:rsidRPr="003A14A2">
        <w:rPr>
          <w:rFonts w:ascii="Times New Roman" w:eastAsia="Times New Roman" w:hAnsi="Times New Roman" w:cs="Times New Roman"/>
          <w:spacing w:val="2"/>
          <w:sz w:val="28"/>
          <w:szCs w:val="28"/>
          <w:lang w:eastAsia="ru-RU"/>
        </w:rPr>
        <w:t xml:space="preserve"> </w:t>
      </w:r>
      <w:r w:rsidR="004A4885" w:rsidRPr="003A14A2">
        <w:rPr>
          <w:rFonts w:ascii="Times New Roman" w:eastAsia="Times New Roman" w:hAnsi="Times New Roman" w:cs="Times New Roman"/>
          <w:spacing w:val="2"/>
          <w:sz w:val="28"/>
          <w:szCs w:val="28"/>
          <w:lang w:eastAsia="ru-RU"/>
        </w:rPr>
        <w:t xml:space="preserve">Смоленского района Смоленской области </w:t>
      </w:r>
      <w:r w:rsidR="00ED14D1" w:rsidRPr="003A14A2">
        <w:rPr>
          <w:rFonts w:ascii="Times New Roman" w:eastAsia="Times New Roman" w:hAnsi="Times New Roman" w:cs="Times New Roman"/>
          <w:spacing w:val="2"/>
          <w:sz w:val="28"/>
          <w:szCs w:val="28"/>
          <w:lang w:eastAsia="ru-RU"/>
        </w:rPr>
        <w:t>(далее - Положение) разработано в соответствии с </w:t>
      </w:r>
      <w:hyperlink r:id="rId10" w:history="1">
        <w:r w:rsidR="00ED14D1" w:rsidRPr="003A14A2">
          <w:rPr>
            <w:rFonts w:ascii="Times New Roman" w:eastAsia="Times New Roman" w:hAnsi="Times New Roman" w:cs="Times New Roman"/>
            <w:spacing w:val="2"/>
            <w:sz w:val="28"/>
            <w:szCs w:val="28"/>
            <w:lang w:eastAsia="ru-RU"/>
          </w:rPr>
          <w:t xml:space="preserve">Федеральным законом от 21.07.2005 </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115-ФЗ </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О концессионных соглашениях</w:t>
        </w:r>
      </w:hyperlink>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(далее - </w:t>
      </w:r>
      <w:hyperlink r:id="rId11" w:history="1">
        <w:r w:rsidR="00ED14D1" w:rsidRPr="003A14A2">
          <w:rPr>
            <w:rFonts w:ascii="Times New Roman" w:eastAsia="Times New Roman" w:hAnsi="Times New Roman" w:cs="Times New Roman"/>
            <w:spacing w:val="2"/>
            <w:sz w:val="28"/>
            <w:szCs w:val="28"/>
            <w:lang w:eastAsia="ru-RU"/>
          </w:rPr>
          <w:t xml:space="preserve">Закон </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О концессионных соглашениях</w:t>
        </w:r>
      </w:hyperlink>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w:t>
      </w:r>
      <w:hyperlink r:id="rId12" w:history="1">
        <w:r w:rsidR="00ED14D1" w:rsidRPr="003A14A2">
          <w:rPr>
            <w:rFonts w:ascii="Times New Roman" w:eastAsia="Times New Roman" w:hAnsi="Times New Roman" w:cs="Times New Roman"/>
            <w:spacing w:val="2"/>
            <w:sz w:val="28"/>
            <w:szCs w:val="28"/>
            <w:lang w:eastAsia="ru-RU"/>
          </w:rPr>
          <w:t xml:space="preserve">Федеральным законом от 06.10.2003 </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131-ФЗ "Об общих принципах организации местного самоуправления в Российской Федерации"</w:t>
        </w:r>
      </w:hyperlink>
      <w:r w:rsidR="004A4885" w:rsidRPr="003A14A2">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и регулирует отношения, возникающие в связи с подготовкой и заключением концессионных соглашений в отношении объектов, находящихся в собственности или подлежа</w:t>
      </w:r>
      <w:r w:rsidR="004A4885" w:rsidRPr="003A14A2">
        <w:rPr>
          <w:rFonts w:ascii="Times New Roman" w:eastAsia="Times New Roman" w:hAnsi="Times New Roman" w:cs="Times New Roman"/>
          <w:spacing w:val="2"/>
          <w:sz w:val="28"/>
          <w:szCs w:val="28"/>
          <w:lang w:eastAsia="ru-RU"/>
        </w:rPr>
        <w:t xml:space="preserve">щих передаче после их создания  (или) </w:t>
      </w:r>
      <w:r w:rsidR="00ED14D1" w:rsidRPr="003A14A2">
        <w:rPr>
          <w:rFonts w:ascii="Times New Roman" w:eastAsia="Times New Roman" w:hAnsi="Times New Roman" w:cs="Times New Roman"/>
          <w:spacing w:val="2"/>
          <w:sz w:val="28"/>
          <w:szCs w:val="28"/>
          <w:lang w:eastAsia="ru-RU"/>
        </w:rPr>
        <w:t xml:space="preserve">реконструкции в собственность муниципального образования </w:t>
      </w:r>
      <w:r w:rsidR="004A4885" w:rsidRPr="003A14A2">
        <w:rPr>
          <w:rFonts w:ascii="Times New Roman" w:eastAsia="Times New Roman" w:hAnsi="Times New Roman" w:cs="Times New Roman"/>
          <w:spacing w:val="2"/>
          <w:sz w:val="28"/>
          <w:szCs w:val="28"/>
          <w:lang w:eastAsia="ru-RU"/>
        </w:rPr>
        <w:t>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1.2. Основными целями заключения концессионных соглашений являются: привлечение инвестиций, обеспечение эффективного использования имущества, находящегося в собственности муниципального образования </w:t>
      </w:r>
      <w:r w:rsidR="004A4885" w:rsidRPr="003A14A2">
        <w:rPr>
          <w:rFonts w:ascii="Times New Roman" w:eastAsia="Times New Roman" w:hAnsi="Times New Roman" w:cs="Times New Roman"/>
          <w:spacing w:val="2"/>
          <w:sz w:val="28"/>
          <w:szCs w:val="28"/>
          <w:lang w:eastAsia="ru-RU"/>
        </w:rPr>
        <w:t>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создание и (или) реконструкция имущества на условиях концессионных соглашений, повышение качества товаров, работ, услуг, предоставляемых потребителям.</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1.3. В настоящем Положении используются следующие определения:</w:t>
      </w:r>
      <w:r w:rsidR="00ED14D1" w:rsidRPr="003A14A2">
        <w:rPr>
          <w:rFonts w:ascii="Times New Roman" w:eastAsia="Times New Roman" w:hAnsi="Times New Roman" w:cs="Times New Roman"/>
          <w:spacing w:val="2"/>
          <w:sz w:val="28"/>
          <w:szCs w:val="28"/>
          <w:lang w:eastAsia="ru-RU"/>
        </w:rPr>
        <w:br/>
        <w:t xml:space="preserve">концедент - муниципальное образование </w:t>
      </w:r>
      <w:r w:rsidR="004A4885" w:rsidRPr="003A14A2">
        <w:rPr>
          <w:rFonts w:ascii="Times New Roman" w:eastAsia="Times New Roman" w:hAnsi="Times New Roman" w:cs="Times New Roman"/>
          <w:spacing w:val="2"/>
          <w:sz w:val="28"/>
          <w:szCs w:val="28"/>
          <w:lang w:eastAsia="ru-RU"/>
        </w:rPr>
        <w:t>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от имени к</w:t>
      </w:r>
      <w:r w:rsidR="00296242" w:rsidRPr="003A14A2">
        <w:rPr>
          <w:rFonts w:ascii="Times New Roman" w:eastAsia="Times New Roman" w:hAnsi="Times New Roman" w:cs="Times New Roman"/>
          <w:spacing w:val="2"/>
          <w:sz w:val="28"/>
          <w:szCs w:val="28"/>
          <w:lang w:eastAsia="ru-RU"/>
        </w:rPr>
        <w:t>оторого выступает А</w:t>
      </w:r>
      <w:r w:rsidR="00ED14D1" w:rsidRPr="003A14A2">
        <w:rPr>
          <w:rFonts w:ascii="Times New Roman" w:eastAsia="Times New Roman" w:hAnsi="Times New Roman" w:cs="Times New Roman"/>
          <w:spacing w:val="2"/>
          <w:sz w:val="28"/>
          <w:szCs w:val="28"/>
          <w:lang w:eastAsia="ru-RU"/>
        </w:rPr>
        <w:t xml:space="preserve">дминистрация муниципального образования </w:t>
      </w:r>
      <w:r w:rsidR="004A4885" w:rsidRPr="003A14A2">
        <w:rPr>
          <w:rFonts w:ascii="Times New Roman" w:eastAsia="Times New Roman" w:hAnsi="Times New Roman" w:cs="Times New Roman"/>
          <w:spacing w:val="2"/>
          <w:sz w:val="28"/>
          <w:szCs w:val="28"/>
          <w:lang w:eastAsia="ru-RU"/>
        </w:rPr>
        <w:t>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br/>
      </w:r>
      <w:r w:rsidR="004A4885" w:rsidRPr="003A14A2">
        <w:rPr>
          <w:rFonts w:ascii="Times New Roman" w:eastAsia="Times New Roman" w:hAnsi="Times New Roman" w:cs="Times New Roman"/>
          <w:spacing w:val="2"/>
          <w:sz w:val="28"/>
          <w:szCs w:val="28"/>
          <w:lang w:eastAsia="ru-RU"/>
        </w:rPr>
        <w:t>субъект</w:t>
      </w:r>
      <w:r w:rsidR="00ED14D1" w:rsidRPr="003A14A2">
        <w:rPr>
          <w:rFonts w:ascii="Times New Roman" w:eastAsia="Times New Roman" w:hAnsi="Times New Roman" w:cs="Times New Roman"/>
          <w:spacing w:val="2"/>
          <w:sz w:val="28"/>
          <w:szCs w:val="28"/>
          <w:lang w:eastAsia="ru-RU"/>
        </w:rPr>
        <w:t xml:space="preserve"> концессионного соглашения </w:t>
      </w:r>
      <w:r w:rsidR="00EE73F2"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w:t>
      </w:r>
      <w:r w:rsidR="00EE73F2" w:rsidRPr="003A14A2">
        <w:rPr>
          <w:rFonts w:ascii="Times New Roman" w:eastAsia="Times New Roman" w:hAnsi="Times New Roman" w:cs="Times New Roman"/>
          <w:spacing w:val="2"/>
          <w:sz w:val="28"/>
          <w:szCs w:val="28"/>
          <w:lang w:eastAsia="ru-RU"/>
        </w:rPr>
        <w:t>Смоленская область</w:t>
      </w:r>
      <w:r w:rsidR="00ED14D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br/>
        <w:t>концессионер - индивидуальный предприниматель, российское или иностранное юридическое лицо, с учетом ограничений, установленных действующим законодательством Российской Федерации,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544F5B" w:rsidRPr="003A14A2">
        <w:rPr>
          <w:rFonts w:ascii="Times New Roman" w:eastAsia="Times New Roman" w:hAnsi="Times New Roman" w:cs="Times New Roman"/>
          <w:spacing w:val="2"/>
          <w:sz w:val="28"/>
          <w:szCs w:val="28"/>
          <w:lang w:eastAsia="ru-RU"/>
        </w:rPr>
        <w:t>.</w:t>
      </w:r>
    </w:p>
    <w:p w:rsidR="00ED14D1" w:rsidRDefault="00544F5B" w:rsidP="004E141A">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3A14A2">
        <w:rPr>
          <w:rFonts w:ascii="Times New Roman" w:hAnsi="Times New Roman" w:cs="Times New Roman"/>
          <w:sz w:val="28"/>
          <w:szCs w:val="28"/>
        </w:rPr>
        <w:t xml:space="preserve">Сторонами концессионного соглашения, объектом которого являются объекты теплоснабжения, централизованные системы горячего водоснабжения, </w:t>
      </w:r>
      <w:r w:rsidRPr="003A14A2">
        <w:rPr>
          <w:rFonts w:ascii="Times New Roman" w:hAnsi="Times New Roman" w:cs="Times New Roman"/>
          <w:sz w:val="28"/>
          <w:szCs w:val="28"/>
        </w:rPr>
        <w:lastRenderedPageBreak/>
        <w:t xml:space="preserve">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13" w:history="1">
        <w:r w:rsidRPr="003A14A2">
          <w:rPr>
            <w:rFonts w:ascii="Times New Roman" w:hAnsi="Times New Roman" w:cs="Times New Roman"/>
            <w:sz w:val="28"/>
            <w:szCs w:val="28"/>
          </w:rPr>
          <w:t>кодексом</w:t>
        </w:r>
      </w:hyperlink>
      <w:r w:rsidRPr="003A14A2">
        <w:rPr>
          <w:rFonts w:ascii="Times New Roman" w:hAnsi="Times New Roman" w:cs="Times New Roman"/>
          <w:sz w:val="28"/>
          <w:szCs w:val="28"/>
        </w:rP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r w:rsidR="00ED14D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br/>
        <w:t xml:space="preserve">объект концессионного соглашения -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находящиеся в собственности муниципального образования </w:t>
      </w:r>
      <w:r w:rsidRPr="003A14A2">
        <w:rPr>
          <w:rFonts w:ascii="Times New Roman" w:eastAsia="Times New Roman" w:hAnsi="Times New Roman" w:cs="Times New Roman"/>
          <w:spacing w:val="2"/>
          <w:sz w:val="28"/>
          <w:szCs w:val="28"/>
          <w:lang w:eastAsia="ru-RU"/>
        </w:rPr>
        <w:t>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или указанные виды имущества, создаваемые концессионером, которые могут быть объектом концессионных соглашений в соответствии с законодательством Российской Федерации о концессионных соглашениях;</w:t>
      </w:r>
      <w:r w:rsidR="00ED14D1" w:rsidRPr="003A14A2">
        <w:rPr>
          <w:rFonts w:ascii="Times New Roman" w:eastAsia="Times New Roman" w:hAnsi="Times New Roman" w:cs="Times New Roman"/>
          <w:spacing w:val="2"/>
          <w:sz w:val="28"/>
          <w:szCs w:val="28"/>
          <w:lang w:eastAsia="ru-RU"/>
        </w:rPr>
        <w:br/>
      </w:r>
      <w:r w:rsidR="00544A9B">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концессионное соглашение - договор, в котором содержатся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rsidR="00ED14D1" w:rsidRPr="003A14A2">
        <w:rPr>
          <w:rFonts w:ascii="Times New Roman" w:eastAsia="Times New Roman" w:hAnsi="Times New Roman" w:cs="Times New Roman"/>
          <w:spacing w:val="2"/>
          <w:sz w:val="28"/>
          <w:szCs w:val="28"/>
          <w:lang w:eastAsia="ru-RU"/>
        </w:rPr>
        <w:br/>
        <w:t xml:space="preserve">плата по концессионному соглашению - концессионная плата - предусмотренная концессионным соглашением плата, вносимая концессионером концеденту в период использования (эксплуатации) объекта концессионного соглашения. В случае заключения концессионного соглашения, объектом которого являются объекты теплоснабжения, централизованные системы горячего водоснабжения и (или) водоотведения, отдельные объекты таких систем, указанная плата может включать в себя неисполненные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w:t>
      </w:r>
      <w:r w:rsidR="00ED14D1" w:rsidRPr="003A14A2">
        <w:rPr>
          <w:rFonts w:ascii="Times New Roman" w:eastAsia="Times New Roman" w:hAnsi="Times New Roman" w:cs="Times New Roman"/>
          <w:spacing w:val="2"/>
          <w:sz w:val="28"/>
          <w:szCs w:val="28"/>
          <w:lang w:eastAsia="ru-RU"/>
        </w:rPr>
        <w:lastRenderedPageBreak/>
        <w:t>датой принятия решения о заключении концессионного соглашения составляет более двух лет.</w:t>
      </w:r>
    </w:p>
    <w:p w:rsidR="00544A9B" w:rsidRPr="003A14A2" w:rsidRDefault="00544A9B" w:rsidP="004E141A">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2. Порядок утверждения перечня объектов, в отношении которых планируется заключение концессионных соглашений</w:t>
      </w:r>
    </w:p>
    <w:p w:rsidR="00544A9B" w:rsidRPr="003A14A2" w:rsidRDefault="00544A9B"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ED14D1" w:rsidRDefault="00544A9B"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2.1. Администрация муниципального образования </w:t>
      </w:r>
      <w:r w:rsidR="00E46C15" w:rsidRPr="003A14A2">
        <w:rPr>
          <w:rFonts w:ascii="Times New Roman" w:eastAsia="Times New Roman" w:hAnsi="Times New Roman" w:cs="Times New Roman"/>
          <w:spacing w:val="2"/>
          <w:sz w:val="28"/>
          <w:szCs w:val="28"/>
          <w:lang w:eastAsia="ru-RU"/>
        </w:rPr>
        <w:t xml:space="preserve">муниципального образования Кощинского сельского поселения Смоленского района Смоленской области </w:t>
      </w:r>
      <w:r w:rsidR="00ED14D1" w:rsidRPr="003A14A2">
        <w:rPr>
          <w:rFonts w:ascii="Times New Roman" w:eastAsia="Times New Roman" w:hAnsi="Times New Roman" w:cs="Times New Roman"/>
          <w:spacing w:val="2"/>
          <w:sz w:val="28"/>
          <w:szCs w:val="28"/>
          <w:lang w:eastAsia="ru-RU"/>
        </w:rPr>
        <w:t>(далее - администрация) 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 по форме, согласно приложению к настоящему Положе</w:t>
      </w:r>
      <w:r w:rsidR="00296242" w:rsidRPr="003A14A2">
        <w:rPr>
          <w:rFonts w:ascii="Times New Roman" w:eastAsia="Times New Roman" w:hAnsi="Times New Roman" w:cs="Times New Roman"/>
          <w:spacing w:val="2"/>
          <w:sz w:val="28"/>
          <w:szCs w:val="28"/>
          <w:lang w:eastAsia="ru-RU"/>
        </w:rPr>
        <w:t>нию.</w:t>
      </w:r>
      <w:r w:rsidR="00296242"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296242" w:rsidRPr="003A14A2">
        <w:rPr>
          <w:rFonts w:ascii="Times New Roman" w:eastAsia="Times New Roman" w:hAnsi="Times New Roman" w:cs="Times New Roman"/>
          <w:spacing w:val="2"/>
          <w:sz w:val="28"/>
          <w:szCs w:val="28"/>
          <w:lang w:eastAsia="ru-RU"/>
        </w:rPr>
        <w:t xml:space="preserve">2.2. Проект </w:t>
      </w:r>
      <w:r>
        <w:rPr>
          <w:rFonts w:ascii="Times New Roman" w:eastAsia="Times New Roman" w:hAnsi="Times New Roman" w:cs="Times New Roman"/>
          <w:spacing w:val="2"/>
          <w:sz w:val="28"/>
          <w:szCs w:val="28"/>
          <w:lang w:eastAsia="ru-RU"/>
        </w:rPr>
        <w:t>постановления</w:t>
      </w:r>
      <w:r w:rsidR="00296242" w:rsidRPr="003A14A2">
        <w:rPr>
          <w:rFonts w:ascii="Times New Roman" w:eastAsia="Times New Roman" w:hAnsi="Times New Roman" w:cs="Times New Roman"/>
          <w:spacing w:val="2"/>
          <w:sz w:val="28"/>
          <w:szCs w:val="28"/>
          <w:lang w:eastAsia="ru-RU"/>
        </w:rPr>
        <w:t xml:space="preserve"> А</w:t>
      </w:r>
      <w:r w:rsidR="00ED14D1" w:rsidRPr="003A14A2">
        <w:rPr>
          <w:rFonts w:ascii="Times New Roman" w:eastAsia="Times New Roman" w:hAnsi="Times New Roman" w:cs="Times New Roman"/>
          <w:spacing w:val="2"/>
          <w:sz w:val="28"/>
          <w:szCs w:val="28"/>
          <w:lang w:eastAsia="ru-RU"/>
        </w:rPr>
        <w:t xml:space="preserve">дминистрации об утверждении перечня разрабатывается </w:t>
      </w:r>
      <w:r w:rsidR="00E46C15" w:rsidRPr="003A14A2">
        <w:rPr>
          <w:rFonts w:ascii="Times New Roman" w:eastAsia="Times New Roman" w:hAnsi="Times New Roman" w:cs="Times New Roman"/>
          <w:spacing w:val="2"/>
          <w:sz w:val="28"/>
          <w:szCs w:val="28"/>
          <w:lang w:eastAsia="ru-RU"/>
        </w:rPr>
        <w:t>Администрацией 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2.</w:t>
      </w:r>
      <w:r w:rsidR="00296242" w:rsidRPr="003A14A2">
        <w:rPr>
          <w:rFonts w:ascii="Times New Roman" w:eastAsia="Times New Roman" w:hAnsi="Times New Roman" w:cs="Times New Roman"/>
          <w:spacing w:val="2"/>
          <w:sz w:val="28"/>
          <w:szCs w:val="28"/>
          <w:lang w:eastAsia="ru-RU"/>
        </w:rPr>
        <w:t>3</w:t>
      </w:r>
      <w:r w:rsidR="00ED14D1" w:rsidRPr="003A14A2">
        <w:rPr>
          <w:rFonts w:ascii="Times New Roman" w:eastAsia="Times New Roman" w:hAnsi="Times New Roman" w:cs="Times New Roman"/>
          <w:spacing w:val="2"/>
          <w:sz w:val="28"/>
          <w:szCs w:val="28"/>
          <w:lang w:eastAsia="ru-RU"/>
        </w:rPr>
        <w:t>. Объект концессионного соглашения не включается в перечень в случаях, если:</w:t>
      </w:r>
      <w:r w:rsidR="00ED14D1" w:rsidRPr="003A14A2">
        <w:rPr>
          <w:rFonts w:ascii="Times New Roman" w:eastAsia="Times New Roman" w:hAnsi="Times New Roman" w:cs="Times New Roman"/>
          <w:spacing w:val="2"/>
          <w:sz w:val="28"/>
          <w:szCs w:val="28"/>
          <w:lang w:eastAsia="ru-RU"/>
        </w:rPr>
        <w:br/>
        <w:t>- создание объекта концессионного соглашения не относится к полномочиям органов местного самоуправления в соответствии с Федеральным законом </w:t>
      </w:r>
      <w:hyperlink r:id="rId14" w:history="1">
        <w:r w:rsidR="00ED14D1" w:rsidRPr="003A14A2">
          <w:rPr>
            <w:rFonts w:ascii="Times New Roman" w:eastAsia="Times New Roman" w:hAnsi="Times New Roman" w:cs="Times New Roman"/>
            <w:spacing w:val="2"/>
            <w:sz w:val="28"/>
            <w:szCs w:val="28"/>
            <w:lang w:eastAsia="ru-RU"/>
          </w:rPr>
          <w:t xml:space="preserve">от 06.10.2003 </w:t>
        </w:r>
        <w:r w:rsidR="003A14A2"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131-ФЗ </w:t>
        </w:r>
        <w:r w:rsidR="003A14A2"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hyperlink>
      <w:r w:rsidR="003A14A2"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br/>
        <w:t xml:space="preserve">- </w:t>
      </w:r>
      <w:r w:rsidR="008025C6" w:rsidRPr="003A14A2">
        <w:rPr>
          <w:rFonts w:ascii="Times New Roman" w:eastAsia="Times New Roman" w:hAnsi="Times New Roman" w:cs="Times New Roman"/>
          <w:spacing w:val="2"/>
          <w:sz w:val="28"/>
          <w:szCs w:val="28"/>
          <w:lang w:eastAsia="ru-RU"/>
        </w:rPr>
        <w:t>Администрацией 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w:t>
      </w:r>
      <w:r w:rsidR="008025C6" w:rsidRPr="003A14A2">
        <w:rPr>
          <w:rFonts w:ascii="Times New Roman" w:eastAsia="Times New Roman" w:hAnsi="Times New Roman" w:cs="Times New Roman"/>
          <w:spacing w:val="2"/>
          <w:sz w:val="28"/>
          <w:szCs w:val="28"/>
          <w:lang w:eastAsia="ru-RU"/>
        </w:rPr>
        <w:t>принято решение</w:t>
      </w:r>
      <w:r w:rsidR="00ED14D1" w:rsidRPr="003A14A2">
        <w:rPr>
          <w:rFonts w:ascii="Times New Roman" w:eastAsia="Times New Roman" w:hAnsi="Times New Roman" w:cs="Times New Roman"/>
          <w:spacing w:val="2"/>
          <w:sz w:val="28"/>
          <w:szCs w:val="28"/>
          <w:lang w:eastAsia="ru-RU"/>
        </w:rPr>
        <w:t xml:space="preserve"> о нецелесообразности включения объекта концессион</w:t>
      </w:r>
      <w:r w:rsidR="00296242" w:rsidRPr="003A14A2">
        <w:rPr>
          <w:rFonts w:ascii="Times New Roman" w:eastAsia="Times New Roman" w:hAnsi="Times New Roman" w:cs="Times New Roman"/>
          <w:spacing w:val="2"/>
          <w:sz w:val="28"/>
          <w:szCs w:val="28"/>
          <w:lang w:eastAsia="ru-RU"/>
        </w:rPr>
        <w:t>ного соглашения в перечень.</w:t>
      </w:r>
      <w:r w:rsidR="00296242"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296242" w:rsidRPr="003A14A2">
        <w:rPr>
          <w:rFonts w:ascii="Times New Roman" w:eastAsia="Times New Roman" w:hAnsi="Times New Roman" w:cs="Times New Roman"/>
          <w:spacing w:val="2"/>
          <w:sz w:val="28"/>
          <w:szCs w:val="28"/>
          <w:lang w:eastAsia="ru-RU"/>
        </w:rPr>
        <w:t>2.4</w:t>
      </w:r>
      <w:r w:rsidR="00ED14D1" w:rsidRPr="003A14A2">
        <w:rPr>
          <w:rFonts w:ascii="Times New Roman" w:eastAsia="Times New Roman" w:hAnsi="Times New Roman" w:cs="Times New Roman"/>
          <w:spacing w:val="2"/>
          <w:sz w:val="28"/>
          <w:szCs w:val="28"/>
          <w:lang w:eastAsia="ru-RU"/>
        </w:rPr>
        <w:t>. При наличии в составе имущества, планируемого к передаче в концессию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в перечень в виде отдельного раздела включаются объекты указанного имущества.</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2.</w:t>
      </w:r>
      <w:r w:rsidR="00296242" w:rsidRPr="003A14A2">
        <w:rPr>
          <w:rFonts w:ascii="Times New Roman" w:eastAsia="Times New Roman" w:hAnsi="Times New Roman" w:cs="Times New Roman"/>
          <w:spacing w:val="2"/>
          <w:sz w:val="28"/>
          <w:szCs w:val="28"/>
          <w:lang w:eastAsia="ru-RU"/>
        </w:rPr>
        <w:t>5</w:t>
      </w:r>
      <w:r w:rsidR="00ED14D1" w:rsidRPr="003A14A2">
        <w:rPr>
          <w:rFonts w:ascii="Times New Roman" w:eastAsia="Times New Roman" w:hAnsi="Times New Roman" w:cs="Times New Roman"/>
          <w:spacing w:val="2"/>
          <w:sz w:val="28"/>
          <w:szCs w:val="28"/>
          <w:lang w:eastAsia="ru-RU"/>
        </w:rPr>
        <w:t>.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 4.1 ст. 37 и ст. 52 </w:t>
      </w:r>
      <w:hyperlink r:id="rId15" w:history="1">
        <w:r w:rsidR="00ED14D1" w:rsidRPr="003A14A2">
          <w:rPr>
            <w:rFonts w:ascii="Times New Roman" w:eastAsia="Times New Roman" w:hAnsi="Times New Roman" w:cs="Times New Roman"/>
            <w:spacing w:val="2"/>
            <w:sz w:val="28"/>
            <w:szCs w:val="28"/>
            <w:lang w:eastAsia="ru-RU"/>
          </w:rPr>
          <w:t xml:space="preserve">Закона </w:t>
        </w:r>
        <w:r w:rsidR="003A14A2"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О концессионных соглашениях</w:t>
        </w:r>
      </w:hyperlink>
      <w:r w:rsidR="003A14A2" w:rsidRPr="003A14A2">
        <w:rPr>
          <w:rFonts w:ascii="Times New Roman" w:eastAsia="Times New Roman" w:hAnsi="Times New Roman" w:cs="Times New Roman"/>
          <w:spacing w:val="2"/>
          <w:sz w:val="28"/>
          <w:szCs w:val="28"/>
          <w:lang w:eastAsia="ru-RU"/>
        </w:rPr>
        <w:t>»</w:t>
      </w:r>
      <w:r w:rsidR="00296242" w:rsidRPr="003A14A2">
        <w:rPr>
          <w:rFonts w:ascii="Times New Roman" w:eastAsia="Times New Roman" w:hAnsi="Times New Roman" w:cs="Times New Roman"/>
          <w:spacing w:val="2"/>
          <w:sz w:val="28"/>
          <w:szCs w:val="28"/>
          <w:lang w:eastAsia="ru-RU"/>
        </w:rPr>
        <w:t>.</w:t>
      </w:r>
      <w:r w:rsidR="00296242"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296242" w:rsidRPr="003A14A2">
        <w:rPr>
          <w:rFonts w:ascii="Times New Roman" w:eastAsia="Times New Roman" w:hAnsi="Times New Roman" w:cs="Times New Roman"/>
          <w:spacing w:val="2"/>
          <w:sz w:val="28"/>
          <w:szCs w:val="28"/>
          <w:lang w:eastAsia="ru-RU"/>
        </w:rPr>
        <w:t>2.6</w:t>
      </w:r>
      <w:r w:rsidR="00ED14D1" w:rsidRPr="003A14A2">
        <w:rPr>
          <w:rFonts w:ascii="Times New Roman" w:eastAsia="Times New Roman" w:hAnsi="Times New Roman" w:cs="Times New Roman"/>
          <w:spacing w:val="2"/>
          <w:sz w:val="28"/>
          <w:szCs w:val="28"/>
          <w:lang w:eastAsia="ru-RU"/>
        </w:rPr>
        <w:t xml:space="preserve">. </w:t>
      </w:r>
      <w:r w:rsidR="008025C6" w:rsidRPr="003A14A2">
        <w:rPr>
          <w:rFonts w:ascii="Times New Roman" w:eastAsia="Times New Roman" w:hAnsi="Times New Roman" w:cs="Times New Roman"/>
          <w:spacing w:val="2"/>
          <w:sz w:val="28"/>
          <w:szCs w:val="28"/>
          <w:lang w:eastAsia="ru-RU"/>
        </w:rPr>
        <w:t>Администрация муниципального образования Кощинского сельского поселения Смоленского района Смоленской области обеспечивает</w:t>
      </w:r>
      <w:r w:rsidR="00ED14D1" w:rsidRPr="003A14A2">
        <w:rPr>
          <w:rFonts w:ascii="Times New Roman" w:eastAsia="Times New Roman" w:hAnsi="Times New Roman" w:cs="Times New Roman"/>
          <w:spacing w:val="2"/>
          <w:sz w:val="28"/>
          <w:szCs w:val="28"/>
          <w:lang w:eastAsia="ru-RU"/>
        </w:rPr>
        <w:t xml:space="preserve"> размещение утвержденных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для размещения информации о проведении торгов, определенном Правительством Российской Федерации</w:t>
      </w:r>
      <w:r w:rsidR="008025C6" w:rsidRPr="003A14A2">
        <w:rPr>
          <w:rFonts w:ascii="Times New Roman" w:eastAsia="Times New Roman" w:hAnsi="Times New Roman" w:cs="Times New Roman"/>
          <w:spacing w:val="2"/>
          <w:sz w:val="28"/>
          <w:szCs w:val="28"/>
          <w:lang w:eastAsia="ru-RU"/>
        </w:rPr>
        <w:t>, а также на официальном сайте А</w:t>
      </w:r>
      <w:r w:rsidR="00ED14D1" w:rsidRPr="003A14A2">
        <w:rPr>
          <w:rFonts w:ascii="Times New Roman" w:eastAsia="Times New Roman" w:hAnsi="Times New Roman" w:cs="Times New Roman"/>
          <w:spacing w:val="2"/>
          <w:sz w:val="28"/>
          <w:szCs w:val="28"/>
          <w:lang w:eastAsia="ru-RU"/>
        </w:rPr>
        <w:t xml:space="preserve">дминистрации </w:t>
      </w:r>
      <w:r w:rsidR="008025C6" w:rsidRPr="003A14A2">
        <w:rPr>
          <w:rFonts w:ascii="Times New Roman" w:eastAsia="Times New Roman" w:hAnsi="Times New Roman" w:cs="Times New Roman"/>
          <w:spacing w:val="2"/>
          <w:sz w:val="28"/>
          <w:szCs w:val="28"/>
          <w:lang w:eastAsia="ru-RU"/>
        </w:rPr>
        <w:t xml:space="preserve">муниципального образования Кощинского сельского поселения Смоленского района Смоленской области </w:t>
      </w:r>
      <w:r w:rsidR="00ED14D1" w:rsidRPr="003A14A2">
        <w:rPr>
          <w:rFonts w:ascii="Times New Roman" w:eastAsia="Times New Roman" w:hAnsi="Times New Roman" w:cs="Times New Roman"/>
          <w:spacing w:val="2"/>
          <w:sz w:val="28"/>
          <w:szCs w:val="28"/>
          <w:lang w:eastAsia="ru-RU"/>
        </w:rPr>
        <w:t xml:space="preserve">в информационно-телекоммуникационной сети </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а также (при необходимости) опубликование не менее чем за три месяца до заключения </w:t>
      </w:r>
      <w:r w:rsidR="00ED14D1" w:rsidRPr="003A14A2">
        <w:rPr>
          <w:rFonts w:ascii="Times New Roman" w:eastAsia="Times New Roman" w:hAnsi="Times New Roman" w:cs="Times New Roman"/>
          <w:spacing w:val="2"/>
          <w:sz w:val="28"/>
          <w:szCs w:val="28"/>
          <w:lang w:eastAsia="ru-RU"/>
        </w:rPr>
        <w:lastRenderedPageBreak/>
        <w:t>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планируемого к передаче в концессию в соответствии с концессионным соглашением.</w:t>
      </w:r>
    </w:p>
    <w:p w:rsidR="00544A9B" w:rsidRPr="003A14A2" w:rsidRDefault="00544A9B"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3. Порядок подготовки и принятия решения о заключении концессионного</w:t>
      </w:r>
      <w:r w:rsidR="000C777F" w:rsidRPr="003A14A2">
        <w:rPr>
          <w:rFonts w:ascii="Times New Roman" w:eastAsia="Times New Roman" w:hAnsi="Times New Roman" w:cs="Times New Roman"/>
          <w:b/>
          <w:spacing w:val="2"/>
          <w:sz w:val="28"/>
          <w:szCs w:val="28"/>
          <w:lang w:eastAsia="ru-RU"/>
        </w:rPr>
        <w:t xml:space="preserve"> соглашения</w:t>
      </w:r>
      <w:r w:rsidRPr="003A14A2">
        <w:rPr>
          <w:rFonts w:ascii="Times New Roman" w:eastAsia="Times New Roman" w:hAnsi="Times New Roman" w:cs="Times New Roman"/>
          <w:b/>
          <w:spacing w:val="2"/>
          <w:sz w:val="28"/>
          <w:szCs w:val="28"/>
          <w:lang w:eastAsia="ru-RU"/>
        </w:rPr>
        <w:t xml:space="preserve"> </w:t>
      </w:r>
    </w:p>
    <w:p w:rsidR="00544A9B" w:rsidRPr="003A14A2" w:rsidRDefault="00544A9B"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152471" w:rsidRPr="003A14A2" w:rsidRDefault="00152471"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t>3.1.</w:t>
      </w:r>
      <w:r w:rsidR="00AB6A09" w:rsidRPr="003A14A2">
        <w:rPr>
          <w:rFonts w:ascii="Times New Roman" w:hAnsi="Times New Roman" w:cs="Times New Roman"/>
          <w:sz w:val="28"/>
          <w:szCs w:val="28"/>
        </w:rPr>
        <w:t xml:space="preserve"> Предложения о заключении концессионного соглашения (с указанием конкретного объекта) инициируются лицами, указанными в </w:t>
      </w:r>
      <w:bookmarkStart w:id="0" w:name="Par1"/>
      <w:bookmarkEnd w:id="0"/>
      <w:r w:rsidRPr="003A14A2">
        <w:rPr>
          <w:rFonts w:ascii="Times New Roman" w:hAnsi="Times New Roman" w:cs="Times New Roman"/>
          <w:sz w:val="28"/>
          <w:szCs w:val="28"/>
        </w:rPr>
        <w:fldChar w:fldCharType="begin"/>
      </w:r>
      <w:r w:rsidRPr="003A14A2">
        <w:rPr>
          <w:rFonts w:ascii="Times New Roman" w:hAnsi="Times New Roman" w:cs="Times New Roman"/>
          <w:sz w:val="28"/>
          <w:szCs w:val="28"/>
        </w:rPr>
        <w:instrText xml:space="preserve">HYPERLINK consultantplus://offline/ref=72089D159693CE9B1A0ECFDF63294651D8BA323EA1271C71CC3CB0A2C5935CEE0BE9681C0683DFD5D4337FD03DEC801C5CE737EF42C7C87BzFuFI </w:instrText>
      </w:r>
      <w:r w:rsidRPr="003A14A2">
        <w:rPr>
          <w:rFonts w:ascii="Times New Roman" w:hAnsi="Times New Roman" w:cs="Times New Roman"/>
          <w:sz w:val="28"/>
          <w:szCs w:val="28"/>
        </w:rPr>
        <w:fldChar w:fldCharType="separate"/>
      </w:r>
      <w:r w:rsidRPr="003A14A2">
        <w:rPr>
          <w:rFonts w:ascii="Times New Roman" w:hAnsi="Times New Roman" w:cs="Times New Roman"/>
          <w:sz w:val="28"/>
          <w:szCs w:val="28"/>
        </w:rPr>
        <w:t>пункте 2 части 1 статьи 5</w:t>
      </w:r>
      <w:r w:rsidRPr="003A14A2">
        <w:rPr>
          <w:rFonts w:ascii="Times New Roman" w:hAnsi="Times New Roman" w:cs="Times New Roman"/>
          <w:sz w:val="28"/>
          <w:szCs w:val="28"/>
        </w:rPr>
        <w:fldChar w:fldCharType="end"/>
      </w:r>
      <w:r w:rsidRPr="003A14A2">
        <w:rPr>
          <w:rFonts w:ascii="Times New Roman" w:hAnsi="Times New Roman" w:cs="Times New Roman"/>
          <w:sz w:val="28"/>
          <w:szCs w:val="28"/>
        </w:rPr>
        <w:t xml:space="preserve"> Федерального закона  от 21.07.2005г.№ 115-ФЗ «О концессионных соглашениях» и отвечающих требованиям, предусмотренным </w:t>
      </w:r>
      <w:hyperlink r:id="rId16" w:history="1">
        <w:r w:rsidRPr="003A14A2">
          <w:rPr>
            <w:rFonts w:ascii="Times New Roman" w:hAnsi="Times New Roman" w:cs="Times New Roman"/>
            <w:sz w:val="28"/>
            <w:szCs w:val="28"/>
          </w:rPr>
          <w:t>частью 4.11</w:t>
        </w:r>
      </w:hyperlink>
      <w:r w:rsidRPr="003A14A2">
        <w:rPr>
          <w:rFonts w:ascii="Times New Roman" w:hAnsi="Times New Roman" w:cs="Times New Roman"/>
          <w:sz w:val="28"/>
          <w:szCs w:val="28"/>
        </w:rPr>
        <w:t xml:space="preserve"> настоящей статьи, в порядке, установленном </w:t>
      </w:r>
      <w:hyperlink r:id="rId17" w:history="1">
        <w:r w:rsidRPr="003A14A2">
          <w:rPr>
            <w:rFonts w:ascii="Times New Roman" w:hAnsi="Times New Roman" w:cs="Times New Roman"/>
            <w:sz w:val="28"/>
            <w:szCs w:val="28"/>
          </w:rPr>
          <w:t>частями 4.2</w:t>
        </w:r>
      </w:hyperlink>
      <w:r w:rsidRPr="003A14A2">
        <w:rPr>
          <w:rFonts w:ascii="Times New Roman" w:hAnsi="Times New Roman" w:cs="Times New Roman"/>
          <w:sz w:val="28"/>
          <w:szCs w:val="28"/>
        </w:rPr>
        <w:t xml:space="preserve"> - </w:t>
      </w:r>
      <w:hyperlink r:id="rId18" w:history="1">
        <w:r w:rsidRPr="003A14A2">
          <w:rPr>
            <w:rFonts w:ascii="Times New Roman" w:hAnsi="Times New Roman" w:cs="Times New Roman"/>
            <w:sz w:val="28"/>
            <w:szCs w:val="28"/>
          </w:rPr>
          <w:t>4.10</w:t>
        </w:r>
      </w:hyperlink>
      <w:r w:rsidRPr="003A14A2">
        <w:rPr>
          <w:rFonts w:ascii="Times New Roman" w:hAnsi="Times New Roman" w:cs="Times New Roman"/>
          <w:sz w:val="28"/>
          <w:szCs w:val="28"/>
        </w:rPr>
        <w:t xml:space="preserve"> и </w:t>
      </w:r>
      <w:hyperlink r:id="rId19" w:history="1">
        <w:r w:rsidRPr="003A14A2">
          <w:rPr>
            <w:rFonts w:ascii="Times New Roman" w:hAnsi="Times New Roman" w:cs="Times New Roman"/>
            <w:sz w:val="28"/>
            <w:szCs w:val="28"/>
          </w:rPr>
          <w:t>4.12</w:t>
        </w:r>
      </w:hyperlink>
      <w:r w:rsidRPr="003A14A2">
        <w:rPr>
          <w:rFonts w:ascii="Times New Roman" w:hAnsi="Times New Roman" w:cs="Times New Roman"/>
          <w:sz w:val="28"/>
          <w:szCs w:val="28"/>
        </w:rPr>
        <w:t xml:space="preserve"> настоящей статьи вышеуказанного Федерального закона.</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.1.1. Предложение о заключении концессионного соглашения также может быть инициировано руководителями отраслевых (функциональных) орга</w:t>
      </w:r>
      <w:r w:rsidR="00CE2B0E" w:rsidRPr="003A14A2">
        <w:rPr>
          <w:rFonts w:ascii="Times New Roman" w:hAnsi="Times New Roman" w:cs="Times New Roman"/>
          <w:sz w:val="28"/>
          <w:szCs w:val="28"/>
        </w:rPr>
        <w:t>нов, структурных подразделений А</w:t>
      </w:r>
      <w:r w:rsidR="00AB6A09" w:rsidRPr="003A14A2">
        <w:rPr>
          <w:rFonts w:ascii="Times New Roman" w:hAnsi="Times New Roman" w:cs="Times New Roman"/>
          <w:sz w:val="28"/>
          <w:szCs w:val="28"/>
        </w:rPr>
        <w:t>дминистрации</w:t>
      </w:r>
      <w:r w:rsidR="00152471" w:rsidRPr="003A14A2">
        <w:rPr>
          <w:rFonts w:ascii="Times New Roman" w:hAnsi="Times New Roman" w:cs="Times New Roman"/>
          <w:sz w:val="28"/>
          <w:szCs w:val="28"/>
        </w:rPr>
        <w:t xml:space="preserve"> Кощинского сельского поселения Смоленского района Смоленской области</w:t>
      </w:r>
      <w:r w:rsidR="00AB6A09" w:rsidRPr="003A14A2">
        <w:rPr>
          <w:rFonts w:ascii="Times New Roman" w:hAnsi="Times New Roman" w:cs="Times New Roman"/>
          <w:sz w:val="28"/>
          <w:szCs w:val="28"/>
        </w:rPr>
        <w:t>.</w:t>
      </w:r>
    </w:p>
    <w:p w:rsidR="00CE2B0E"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20" w:history="1">
        <w:r w:rsidR="00AB6A09" w:rsidRPr="003A14A2">
          <w:rPr>
            <w:rFonts w:ascii="Times New Roman" w:hAnsi="Times New Roman" w:cs="Times New Roman"/>
            <w:color w:val="0000FF"/>
            <w:sz w:val="28"/>
            <w:szCs w:val="28"/>
          </w:rPr>
          <w:t>статьей 10</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 xml:space="preserve">«О </w:t>
      </w:r>
      <w:r w:rsidR="00AB6A09" w:rsidRPr="003A14A2">
        <w:rPr>
          <w:rFonts w:ascii="Times New Roman" w:hAnsi="Times New Roman" w:cs="Times New Roman"/>
          <w:sz w:val="28"/>
          <w:szCs w:val="28"/>
        </w:rPr>
        <w:t>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и иные не противоречащие законодательству Российской Федерации условия в Администрацию </w:t>
      </w:r>
      <w:r w:rsidR="00CE2B0E" w:rsidRPr="003A14A2">
        <w:rPr>
          <w:rFonts w:ascii="Times New Roman" w:hAnsi="Times New Roman" w:cs="Times New Roman"/>
          <w:sz w:val="28"/>
          <w:szCs w:val="28"/>
        </w:rPr>
        <w:t xml:space="preserve">Кощинского сельского поселения Смоленского района Смоленской области, либо </w:t>
      </w:r>
      <w:r w:rsidR="00AB6A09" w:rsidRPr="003A14A2">
        <w:rPr>
          <w:rFonts w:ascii="Times New Roman" w:hAnsi="Times New Roman" w:cs="Times New Roman"/>
          <w:sz w:val="28"/>
          <w:szCs w:val="28"/>
        </w:rPr>
        <w:t xml:space="preserve">посредством почтового сообщения по адресу: </w:t>
      </w:r>
      <w:r w:rsidR="00CE2B0E" w:rsidRPr="003A14A2">
        <w:rPr>
          <w:rFonts w:ascii="Times New Roman" w:hAnsi="Times New Roman" w:cs="Times New Roman"/>
          <w:sz w:val="28"/>
          <w:szCs w:val="28"/>
        </w:rPr>
        <w:t>214513</w:t>
      </w:r>
      <w:r w:rsidR="00AB6A09" w:rsidRPr="003A14A2">
        <w:rPr>
          <w:rFonts w:ascii="Times New Roman" w:hAnsi="Times New Roman" w:cs="Times New Roman"/>
          <w:sz w:val="28"/>
          <w:szCs w:val="28"/>
        </w:rPr>
        <w:t xml:space="preserve">, </w:t>
      </w:r>
      <w:r w:rsidR="00CE2B0E" w:rsidRPr="003A14A2">
        <w:rPr>
          <w:rFonts w:ascii="Times New Roman" w:hAnsi="Times New Roman" w:cs="Times New Roman"/>
          <w:sz w:val="28"/>
          <w:szCs w:val="28"/>
        </w:rPr>
        <w:t>Смоленская</w:t>
      </w:r>
      <w:r w:rsidR="00AB6A09" w:rsidRPr="003A14A2">
        <w:rPr>
          <w:rFonts w:ascii="Times New Roman" w:hAnsi="Times New Roman" w:cs="Times New Roman"/>
          <w:sz w:val="28"/>
          <w:szCs w:val="28"/>
        </w:rPr>
        <w:t xml:space="preserve"> область, </w:t>
      </w:r>
      <w:r w:rsidR="00CE2B0E" w:rsidRPr="003A14A2">
        <w:rPr>
          <w:rFonts w:ascii="Times New Roman" w:hAnsi="Times New Roman" w:cs="Times New Roman"/>
          <w:sz w:val="28"/>
          <w:szCs w:val="28"/>
        </w:rPr>
        <w:t>Смоленский район</w:t>
      </w:r>
      <w:r w:rsidR="00AB6A09" w:rsidRPr="003A14A2">
        <w:rPr>
          <w:rFonts w:ascii="Times New Roman" w:hAnsi="Times New Roman" w:cs="Times New Roman"/>
          <w:sz w:val="28"/>
          <w:szCs w:val="28"/>
        </w:rPr>
        <w:t>,</w:t>
      </w:r>
      <w:r w:rsidR="00CE2B0E" w:rsidRPr="003A14A2">
        <w:rPr>
          <w:rFonts w:ascii="Times New Roman" w:hAnsi="Times New Roman" w:cs="Times New Roman"/>
          <w:sz w:val="28"/>
          <w:szCs w:val="28"/>
        </w:rPr>
        <w:t xml:space="preserve"> д. Кощино, </w:t>
      </w:r>
      <w:r w:rsidR="00AB6A09" w:rsidRPr="003A14A2">
        <w:rPr>
          <w:rFonts w:ascii="Times New Roman" w:hAnsi="Times New Roman" w:cs="Times New Roman"/>
          <w:sz w:val="28"/>
          <w:szCs w:val="28"/>
        </w:rPr>
        <w:t xml:space="preserve"> ул. </w:t>
      </w:r>
      <w:r w:rsidR="00CE2B0E" w:rsidRPr="003A14A2">
        <w:rPr>
          <w:rFonts w:ascii="Times New Roman" w:hAnsi="Times New Roman" w:cs="Times New Roman"/>
          <w:sz w:val="28"/>
          <w:szCs w:val="28"/>
        </w:rPr>
        <w:t>Дружбы</w:t>
      </w:r>
      <w:r w:rsidR="00AB6A09" w:rsidRPr="003A14A2">
        <w:rPr>
          <w:rFonts w:ascii="Times New Roman" w:hAnsi="Times New Roman" w:cs="Times New Roman"/>
          <w:sz w:val="28"/>
          <w:szCs w:val="28"/>
        </w:rPr>
        <w:t>, д.</w:t>
      </w:r>
      <w:r w:rsidR="00CE2B0E" w:rsidRPr="003A14A2">
        <w:rPr>
          <w:rFonts w:ascii="Times New Roman" w:hAnsi="Times New Roman" w:cs="Times New Roman"/>
          <w:sz w:val="28"/>
          <w:szCs w:val="28"/>
        </w:rPr>
        <w:t>31,</w:t>
      </w:r>
      <w:r w:rsidR="00AB6A09" w:rsidRPr="003A14A2">
        <w:rPr>
          <w:rFonts w:ascii="Times New Roman" w:hAnsi="Times New Roman" w:cs="Times New Roman"/>
          <w:sz w:val="28"/>
          <w:szCs w:val="28"/>
        </w:rPr>
        <w:t xml:space="preserve"> или электронного сообщения на электронную почту администрации: </w:t>
      </w:r>
      <w:hyperlink r:id="rId21" w:history="1">
        <w:r w:rsidR="00CE2B0E" w:rsidRPr="003A14A2">
          <w:rPr>
            <w:rStyle w:val="a3"/>
            <w:rFonts w:ascii="Times New Roman" w:hAnsi="Times New Roman" w:cs="Times New Roman"/>
            <w:color w:val="3366FF"/>
            <w:sz w:val="28"/>
            <w:szCs w:val="28"/>
            <w:shd w:val="clear" w:color="auto" w:fill="D4E8F5"/>
          </w:rPr>
          <w:t>koshino@mail.ru</w:t>
        </w:r>
      </w:hyperlink>
      <w:r w:rsidR="00CE2B0E" w:rsidRPr="003A14A2">
        <w:rPr>
          <w:rFonts w:ascii="Times New Roman" w:hAnsi="Times New Roman" w:cs="Times New Roman"/>
          <w:sz w:val="28"/>
          <w:szCs w:val="28"/>
        </w:rPr>
        <w:t xml:space="preserve"> </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w:t>
      </w:r>
      <w:r w:rsidR="00CE2B0E" w:rsidRPr="003A14A2">
        <w:rPr>
          <w:rFonts w:ascii="Times New Roman" w:hAnsi="Times New Roman" w:cs="Times New Roman"/>
          <w:sz w:val="28"/>
          <w:szCs w:val="28"/>
        </w:rPr>
        <w:t>муниципального образования Кощинского сельского поселения Смоленского района Смоленской области</w:t>
      </w:r>
      <w:r w:rsidR="00AB6A09" w:rsidRPr="003A14A2">
        <w:rPr>
          <w:rFonts w:ascii="Times New Roman" w:hAnsi="Times New Roman" w:cs="Times New Roman"/>
          <w:sz w:val="28"/>
          <w:szCs w:val="28"/>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Форма предложения о заключении концессионного соглашения утверждается Правительством Российской Федерации.</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.4. </w:t>
      </w:r>
      <w:r w:rsidR="00CE2B0E" w:rsidRPr="003A14A2">
        <w:rPr>
          <w:rFonts w:ascii="Times New Roman" w:hAnsi="Times New Roman" w:cs="Times New Roman"/>
          <w:sz w:val="28"/>
          <w:szCs w:val="28"/>
        </w:rPr>
        <w:t xml:space="preserve">Администрация </w:t>
      </w:r>
      <w:r w:rsidR="00544A9B">
        <w:rPr>
          <w:rFonts w:ascii="Times New Roman" w:hAnsi="Times New Roman" w:cs="Times New Roman"/>
          <w:sz w:val="28"/>
          <w:szCs w:val="28"/>
        </w:rPr>
        <w:t xml:space="preserve"> </w:t>
      </w:r>
      <w:r w:rsidR="00CE2B0E" w:rsidRPr="003A14A2">
        <w:rPr>
          <w:rFonts w:ascii="Times New Roman" w:hAnsi="Times New Roman" w:cs="Times New Roman"/>
          <w:sz w:val="28"/>
          <w:szCs w:val="28"/>
        </w:rPr>
        <w:t xml:space="preserve"> Кощинского сельского поселения Смоленского района Смоленской </w:t>
      </w:r>
      <w:proofErr w:type="gramStart"/>
      <w:r w:rsidR="00CE2B0E" w:rsidRPr="003A14A2">
        <w:rPr>
          <w:rFonts w:ascii="Times New Roman" w:hAnsi="Times New Roman" w:cs="Times New Roman"/>
          <w:sz w:val="28"/>
          <w:szCs w:val="28"/>
        </w:rPr>
        <w:t xml:space="preserve">области </w:t>
      </w:r>
      <w:r w:rsidR="00AB6A09" w:rsidRPr="003A14A2">
        <w:rPr>
          <w:rFonts w:ascii="Times New Roman" w:hAnsi="Times New Roman" w:cs="Times New Roman"/>
          <w:sz w:val="28"/>
          <w:szCs w:val="28"/>
        </w:rPr>
        <w:t xml:space="preserve"> в</w:t>
      </w:r>
      <w:proofErr w:type="gramEnd"/>
      <w:r w:rsidR="00AB6A09" w:rsidRPr="003A14A2">
        <w:rPr>
          <w:rFonts w:ascii="Times New Roman" w:hAnsi="Times New Roman" w:cs="Times New Roman"/>
          <w:sz w:val="28"/>
          <w:szCs w:val="28"/>
        </w:rPr>
        <w:t xml:space="preserve">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lastRenderedPageBreak/>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.5. Отказ в заключении концессионного соглашения допускается в случае, если:</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объект концессионного соглашения изъят из оборота или ограничен в обороте;</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 объект концессионного соглашения является несвободным от прав третьих лиц, за исключением случая, </w:t>
      </w:r>
      <w:r w:rsidR="00AB6A09" w:rsidRPr="00076E3F">
        <w:rPr>
          <w:rFonts w:ascii="Times New Roman" w:hAnsi="Times New Roman" w:cs="Times New Roman"/>
          <w:sz w:val="28"/>
          <w:szCs w:val="28"/>
        </w:rPr>
        <w:t xml:space="preserve">предусмотренного </w:t>
      </w:r>
      <w:hyperlink r:id="rId22" w:history="1">
        <w:r w:rsidR="00AB6A09" w:rsidRPr="00076E3F">
          <w:rPr>
            <w:rFonts w:ascii="Times New Roman" w:hAnsi="Times New Roman" w:cs="Times New Roman"/>
            <w:sz w:val="28"/>
            <w:szCs w:val="28"/>
          </w:rPr>
          <w:t>частью 4 статьи 3</w:t>
        </w:r>
      </w:hyperlink>
      <w:r w:rsidR="00AB6A09" w:rsidRPr="00076E3F">
        <w:rPr>
          <w:rFonts w:ascii="Times New Roman" w:hAnsi="Times New Roman" w:cs="Times New Roman"/>
          <w:sz w:val="28"/>
          <w:szCs w:val="28"/>
        </w:rPr>
        <w:t xml:space="preserve"> Федерального </w:t>
      </w:r>
      <w:r w:rsidR="00AB6A09" w:rsidRPr="003A14A2">
        <w:rPr>
          <w:rFonts w:ascii="Times New Roman" w:hAnsi="Times New Roman" w:cs="Times New Roman"/>
          <w:sz w:val="28"/>
          <w:szCs w:val="28"/>
        </w:rPr>
        <w:t xml:space="preserve">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w:t>
      </w:r>
      <w:r w:rsidR="00AB6A09" w:rsidRPr="003A14A2">
        <w:rPr>
          <w:rFonts w:ascii="Times New Roman" w:hAnsi="Times New Roman" w:cs="Times New Roman"/>
          <w:sz w:val="28"/>
          <w:szCs w:val="28"/>
        </w:rPr>
        <w:t>)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которые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Московской области Российской Федерации, муниципальным программам;</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5</w:t>
      </w:r>
      <w:r w:rsidR="00AB6A09" w:rsidRPr="003A14A2">
        <w:rPr>
          <w:rFonts w:ascii="Times New Roman" w:hAnsi="Times New Roman" w:cs="Times New Roman"/>
          <w:sz w:val="28"/>
          <w:szCs w:val="28"/>
        </w:rPr>
        <w:t xml:space="preserve">) у муниципального образования </w:t>
      </w:r>
      <w:r w:rsidR="0065666E" w:rsidRPr="003A14A2">
        <w:rPr>
          <w:rFonts w:ascii="Times New Roman" w:hAnsi="Times New Roman" w:cs="Times New Roman"/>
          <w:sz w:val="28"/>
          <w:szCs w:val="28"/>
        </w:rPr>
        <w:t xml:space="preserve">Кощинского сельского поселения Смоленского района Смоленской области </w:t>
      </w:r>
      <w:r w:rsidR="00AB6A09" w:rsidRPr="003A14A2">
        <w:rPr>
          <w:rFonts w:ascii="Times New Roman" w:hAnsi="Times New Roman" w:cs="Times New Roman"/>
          <w:sz w:val="28"/>
          <w:szCs w:val="28"/>
        </w:rPr>
        <w:t>отсутствует ресурсное обеспечение для заключения и исполнения концессионного соглашения на предложенных лицом условиях;</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w:t>
      </w:r>
      <w:r w:rsidR="00AB6A09" w:rsidRPr="003A14A2">
        <w:rPr>
          <w:rFonts w:ascii="Times New Roman" w:hAnsi="Times New Roman" w:cs="Times New Roman"/>
          <w:sz w:val="28"/>
          <w:szCs w:val="28"/>
        </w:rPr>
        <w:t>) объект концессионного соглашения не требует реконструкции;</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7</w:t>
      </w:r>
      <w:r w:rsidR="00AB6A09" w:rsidRPr="003A14A2">
        <w:rPr>
          <w:rFonts w:ascii="Times New Roman" w:hAnsi="Times New Roman" w:cs="Times New Roman"/>
          <w:sz w:val="28"/>
          <w:szCs w:val="28"/>
        </w:rPr>
        <w:t>) создание объекта концессионного соглашения не требуется;</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8</w:t>
      </w:r>
      <w:r w:rsidR="00AB6A09" w:rsidRPr="003A14A2">
        <w:rPr>
          <w:rFonts w:ascii="Times New Roman" w:hAnsi="Times New Roman" w:cs="Times New Roman"/>
          <w:sz w:val="28"/>
          <w:szCs w:val="28"/>
        </w:rPr>
        <w:t xml:space="preserve">) лицо, выступающее с инициативой заключения концессионного соглашения, отказалось от ведения переговоров по изменению предложенных </w:t>
      </w:r>
      <w:r w:rsidR="00AB6A09" w:rsidRPr="003A14A2">
        <w:rPr>
          <w:rFonts w:ascii="Times New Roman" w:hAnsi="Times New Roman" w:cs="Times New Roman"/>
          <w:sz w:val="28"/>
          <w:szCs w:val="28"/>
        </w:rPr>
        <w:lastRenderedPageBreak/>
        <w:t xml:space="preserve">условий концессионного соглашения, предусмотренных </w:t>
      </w:r>
      <w:hyperlink r:id="rId23" w:history="1">
        <w:r w:rsidR="00AB6A09" w:rsidRPr="003A14A2">
          <w:rPr>
            <w:rFonts w:ascii="Times New Roman" w:hAnsi="Times New Roman" w:cs="Times New Roman"/>
            <w:color w:val="0000FF"/>
            <w:sz w:val="28"/>
            <w:szCs w:val="28"/>
          </w:rPr>
          <w:t>частью 4.8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AB6A09" w:rsidRPr="003A14A2" w:rsidRDefault="000C777F"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9</w:t>
      </w:r>
      <w:r w:rsidR="00AB6A09" w:rsidRPr="003A14A2">
        <w:rPr>
          <w:rFonts w:ascii="Times New Roman" w:hAnsi="Times New Roman" w:cs="Times New Roman"/>
          <w:sz w:val="28"/>
          <w:szCs w:val="28"/>
        </w:rPr>
        <w:t>) иные случаи, предусмотренные федеральными законами.</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bookmarkStart w:id="2" w:name="Par20"/>
      <w:bookmarkEnd w:id="2"/>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в информационно-телекоммуникационной 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 www.torgi.gov.ru,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4"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w:t>
      </w:r>
      <w:r w:rsidR="00544A9B">
        <w:rPr>
          <w:rFonts w:ascii="Times New Roman" w:hAnsi="Times New Roman" w:cs="Times New Roman"/>
          <w:sz w:val="28"/>
          <w:szCs w:val="28"/>
        </w:rPr>
        <w:t>х»</w:t>
      </w:r>
      <w:r w:rsidR="00AB6A09"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.6.1. Функци</w:t>
      </w:r>
      <w:r w:rsidR="00990E38" w:rsidRPr="003A14A2">
        <w:rPr>
          <w:rFonts w:ascii="Times New Roman" w:hAnsi="Times New Roman" w:cs="Times New Roman"/>
          <w:sz w:val="28"/>
          <w:szCs w:val="28"/>
        </w:rPr>
        <w:t>и А</w:t>
      </w:r>
      <w:r w:rsidR="00AB6A09" w:rsidRPr="003A14A2">
        <w:rPr>
          <w:rFonts w:ascii="Times New Roman" w:hAnsi="Times New Roman" w:cs="Times New Roman"/>
          <w:sz w:val="28"/>
          <w:szCs w:val="28"/>
        </w:rPr>
        <w:t xml:space="preserve">дминистрации по размещению предложения о заключении концессионного соглашения согласно </w:t>
      </w:r>
      <w:hyperlink w:anchor="Par20" w:history="1">
        <w:r w:rsidR="00AB6A09" w:rsidRPr="003A14A2">
          <w:rPr>
            <w:rFonts w:ascii="Times New Roman" w:hAnsi="Times New Roman" w:cs="Times New Roman"/>
            <w:color w:val="0000FF"/>
            <w:sz w:val="28"/>
            <w:szCs w:val="28"/>
          </w:rPr>
          <w:t>пункту 2.6</w:t>
        </w:r>
      </w:hyperlink>
      <w:r w:rsidR="00AB6A09" w:rsidRPr="003A14A2">
        <w:rPr>
          <w:rFonts w:ascii="Times New Roman" w:hAnsi="Times New Roman" w:cs="Times New Roman"/>
          <w:sz w:val="28"/>
          <w:szCs w:val="28"/>
        </w:rPr>
        <w:t xml:space="preserve"> настоящего Положения осуществляются </w:t>
      </w:r>
      <w:r w:rsidR="0065666E" w:rsidRPr="003A14A2">
        <w:rPr>
          <w:rFonts w:ascii="Times New Roman" w:hAnsi="Times New Roman" w:cs="Times New Roman"/>
          <w:sz w:val="28"/>
          <w:szCs w:val="28"/>
        </w:rPr>
        <w:t>Администрацией Кощинского сельского поселения Смоленского района Смоленской области</w:t>
      </w:r>
      <w:r w:rsidR="00AB6A09" w:rsidRPr="003A14A2">
        <w:rPr>
          <w:rFonts w:ascii="Times New Roman" w:hAnsi="Times New Roman" w:cs="Times New Roman"/>
          <w:sz w:val="28"/>
          <w:szCs w:val="28"/>
        </w:rPr>
        <w:t>.</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65666E" w:rsidRPr="003A14A2">
        <w:rPr>
          <w:rFonts w:ascii="Times New Roman" w:hAnsi="Times New Roman" w:cs="Times New Roman"/>
          <w:sz w:val="28"/>
          <w:szCs w:val="28"/>
        </w:rPr>
        <w:t>Администрация Кощинского сельского поселения Смоленского района Смоленской области</w:t>
      </w:r>
      <w:r w:rsidR="00AB6A09" w:rsidRPr="003A14A2">
        <w:rPr>
          <w:rFonts w:ascii="Times New Roman" w:hAnsi="Times New Roman" w:cs="Times New Roman"/>
          <w:sz w:val="28"/>
          <w:szCs w:val="28"/>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.7.2. По результатам переговоров лицо, выступающее с инициативой заключения концессионного соглашения, представляет в </w:t>
      </w:r>
      <w:r w:rsidR="0065666E" w:rsidRPr="003A14A2">
        <w:rPr>
          <w:rFonts w:ascii="Times New Roman" w:hAnsi="Times New Roman" w:cs="Times New Roman"/>
          <w:sz w:val="28"/>
          <w:szCs w:val="28"/>
        </w:rPr>
        <w:t>Администрацию Кощинского сельского поселения Смоленского района Смоленской области</w:t>
      </w:r>
      <w:r w:rsidR="00AB6A09" w:rsidRPr="003A14A2">
        <w:rPr>
          <w:rFonts w:ascii="Times New Roman" w:hAnsi="Times New Roman" w:cs="Times New Roman"/>
          <w:sz w:val="28"/>
          <w:szCs w:val="28"/>
        </w:rPr>
        <w:t xml:space="preserve"> проект концессионного соглашения с внесенными изменениями, который подлежит рассмотрению в трехдневный срок.</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.7.3. В случае согласования проекта концессионного соглашения с внесенными изменениями </w:t>
      </w:r>
      <w:r w:rsidR="0065666E" w:rsidRPr="003A14A2">
        <w:rPr>
          <w:rFonts w:ascii="Times New Roman" w:hAnsi="Times New Roman" w:cs="Times New Roman"/>
          <w:sz w:val="28"/>
          <w:szCs w:val="28"/>
        </w:rPr>
        <w:t>Администрация Кощинского сельского поселения Смоленского района Смоленской области</w:t>
      </w:r>
      <w:r w:rsidR="00AB6A09" w:rsidRPr="003A14A2">
        <w:rPr>
          <w:rFonts w:ascii="Times New Roman" w:hAnsi="Times New Roman" w:cs="Times New Roman"/>
          <w:sz w:val="28"/>
          <w:szCs w:val="28"/>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информационно-телекоммуникационной </w:t>
      </w:r>
      <w:r w:rsidR="00AB6A09" w:rsidRPr="003A14A2">
        <w:rPr>
          <w:rFonts w:ascii="Times New Roman" w:hAnsi="Times New Roman" w:cs="Times New Roman"/>
          <w:sz w:val="28"/>
          <w:szCs w:val="28"/>
        </w:rPr>
        <w:lastRenderedPageBreak/>
        <w:t xml:space="preserve">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 www.torgi.gov.ru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5"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к лицу, выступающему с инициативой заключения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.7.4.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6"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w:t>
      </w:r>
      <w:r w:rsidR="0065666E" w:rsidRPr="003A14A2">
        <w:rPr>
          <w:rFonts w:ascii="Times New Roman" w:hAnsi="Times New Roman" w:cs="Times New Roman"/>
          <w:sz w:val="28"/>
          <w:szCs w:val="28"/>
        </w:rPr>
        <w:t>Администрация Кощинского сельского поселения Смоленского района Смоленской области</w:t>
      </w:r>
      <w:r w:rsidR="00AB6A09" w:rsidRPr="003A14A2">
        <w:rPr>
          <w:rFonts w:ascii="Times New Roman" w:hAnsi="Times New Roman" w:cs="Times New Roman"/>
          <w:sz w:val="28"/>
          <w:szCs w:val="28"/>
        </w:rPr>
        <w:t xml:space="preserve"> размещает данную информацию на официальном сайте в информационно-телекоммуникационной 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 www.torgi.gov.ru.</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В этом случае заключение концессионного соглашения осуществляется на конкурсной основе в порядке, установленном Федеральным </w:t>
      </w:r>
      <w:hyperlink r:id="rId27" w:history="1">
        <w:r w:rsidRPr="003A14A2">
          <w:rPr>
            <w:rFonts w:ascii="Times New Roman" w:hAnsi="Times New Roman" w:cs="Times New Roman"/>
            <w:color w:val="0000FF"/>
            <w:sz w:val="28"/>
            <w:szCs w:val="28"/>
          </w:rPr>
          <w:t>законом</w:t>
        </w:r>
      </w:hyperlink>
      <w:r w:rsidRPr="003A14A2">
        <w:rPr>
          <w:rFonts w:ascii="Times New Roman" w:hAnsi="Times New Roman" w:cs="Times New Roman"/>
          <w:sz w:val="28"/>
          <w:szCs w:val="28"/>
        </w:rPr>
        <w:t xml:space="preserve"> </w:t>
      </w:r>
      <w:r w:rsidR="00544A9B">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Pr="003A14A2">
        <w:rPr>
          <w:rFonts w:ascii="Times New Roman" w:hAnsi="Times New Roman" w:cs="Times New Roman"/>
          <w:sz w:val="28"/>
          <w:szCs w:val="28"/>
        </w:rPr>
        <w:t>.</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.7.5. В случае, если в сорока пятидневный срок со дня размещения на официальном сайте в информационно-телекоммуникационной сети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28" w:history="1">
        <w:r w:rsidR="00AB6A09" w:rsidRPr="003A14A2">
          <w:rPr>
            <w:rFonts w:ascii="Times New Roman" w:hAnsi="Times New Roman" w:cs="Times New Roman"/>
            <w:color w:val="0000FF"/>
            <w:sz w:val="28"/>
            <w:szCs w:val="28"/>
          </w:rPr>
          <w:t>законом</w:t>
        </w:r>
      </w:hyperlink>
      <w:r w:rsidR="00AB6A09" w:rsidRPr="003A14A2">
        <w:rPr>
          <w:rFonts w:ascii="Times New Roman" w:hAnsi="Times New Roman" w:cs="Times New Roman"/>
          <w:sz w:val="28"/>
          <w:szCs w:val="28"/>
        </w:rPr>
        <w:t xml:space="preserve">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к концессионеру, а также требованиям, предъявляемым </w:t>
      </w:r>
      <w:hyperlink r:id="rId29" w:history="1">
        <w:r w:rsidR="00AB6A09" w:rsidRPr="003A14A2">
          <w:rPr>
            <w:rFonts w:ascii="Times New Roman" w:hAnsi="Times New Roman" w:cs="Times New Roman"/>
            <w:color w:val="0000FF"/>
            <w:sz w:val="28"/>
            <w:szCs w:val="28"/>
          </w:rPr>
          <w:t>частью 4.1 статьи 37</w:t>
        </w:r>
      </w:hyperlink>
      <w:r w:rsidR="00AB6A09"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w:t>
      </w:r>
      <w:hyperlink r:id="rId30" w:history="1">
        <w:r w:rsidR="00AB6A09" w:rsidRPr="003A14A2">
          <w:rPr>
            <w:rFonts w:ascii="Times New Roman" w:hAnsi="Times New Roman" w:cs="Times New Roman"/>
            <w:color w:val="0000FF"/>
            <w:sz w:val="28"/>
            <w:szCs w:val="28"/>
          </w:rPr>
          <w:t>законом</w:t>
        </w:r>
      </w:hyperlink>
      <w:r w:rsidR="00AB6A09" w:rsidRPr="003A14A2">
        <w:rPr>
          <w:rFonts w:ascii="Times New Roman" w:hAnsi="Times New Roman" w:cs="Times New Roman"/>
          <w:sz w:val="28"/>
          <w:szCs w:val="28"/>
        </w:rPr>
        <w:t xml:space="preserve">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с учетом следующих особенностей:</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lastRenderedPageBreak/>
        <w:t xml:space="preserve">1) решение о заключении концессионного соглашения принимается в течение тридцати календарных дней после истечения </w:t>
      </w:r>
      <w:proofErr w:type="spellStart"/>
      <w:r w:rsidRPr="003A14A2">
        <w:rPr>
          <w:rFonts w:ascii="Times New Roman" w:hAnsi="Times New Roman" w:cs="Times New Roman"/>
          <w:sz w:val="28"/>
          <w:szCs w:val="28"/>
        </w:rPr>
        <w:t>сорокапятидневного</w:t>
      </w:r>
      <w:proofErr w:type="spellEnd"/>
      <w:r w:rsidRPr="003A14A2">
        <w:rPr>
          <w:rFonts w:ascii="Times New Roman" w:hAnsi="Times New Roman" w:cs="Times New Roman"/>
          <w:sz w:val="28"/>
          <w:szCs w:val="28"/>
        </w:rPr>
        <w:t xml:space="preserve"> срока;</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А</w:t>
      </w:r>
      <w:r w:rsidR="00AB6A09" w:rsidRPr="003A14A2">
        <w:rPr>
          <w:rFonts w:ascii="Times New Roman" w:hAnsi="Times New Roman" w:cs="Times New Roman"/>
          <w:sz w:val="28"/>
          <w:szCs w:val="28"/>
        </w:rPr>
        <w:t>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.9. Лицо, выступающее с инициативой заключения концессионного соглашения, вправе проводить с </w:t>
      </w:r>
      <w:r w:rsidRPr="003A14A2">
        <w:rPr>
          <w:rFonts w:ascii="Times New Roman" w:hAnsi="Times New Roman" w:cs="Times New Roman"/>
          <w:sz w:val="28"/>
          <w:szCs w:val="28"/>
        </w:rPr>
        <w:t xml:space="preserve">Администрацией Кощинского сельского поселения Смоленского района Смоленской области </w:t>
      </w:r>
      <w:r w:rsidR="00AB6A09" w:rsidRPr="003A14A2">
        <w:rPr>
          <w:rFonts w:ascii="Times New Roman" w:hAnsi="Times New Roman" w:cs="Times New Roman"/>
          <w:sz w:val="28"/>
          <w:szCs w:val="28"/>
        </w:rPr>
        <w:t>переговоры, связанные с подготовкой проекта концессионного соглашения, до направления предложения о заключении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.10. Подготовку </w:t>
      </w:r>
      <w:r w:rsidR="00990E38" w:rsidRPr="003A14A2">
        <w:rPr>
          <w:rFonts w:ascii="Times New Roman" w:hAnsi="Times New Roman" w:cs="Times New Roman"/>
          <w:sz w:val="28"/>
          <w:szCs w:val="28"/>
        </w:rPr>
        <w:t>р</w:t>
      </w:r>
      <w:r w:rsidR="00AB6A09" w:rsidRPr="003A14A2">
        <w:rPr>
          <w:rFonts w:ascii="Times New Roman" w:hAnsi="Times New Roman" w:cs="Times New Roman"/>
          <w:sz w:val="28"/>
          <w:szCs w:val="28"/>
        </w:rPr>
        <w:t xml:space="preserve">ешения о заключении концессионного соглашения, указанного в </w:t>
      </w:r>
      <w:hyperlink w:anchor="Par4" w:history="1">
        <w:r w:rsidRPr="003A14A2">
          <w:rPr>
            <w:rFonts w:ascii="Times New Roman" w:hAnsi="Times New Roman" w:cs="Times New Roman"/>
            <w:color w:val="0000FF"/>
            <w:sz w:val="28"/>
            <w:szCs w:val="28"/>
          </w:rPr>
          <w:t>пункте 3</w:t>
        </w:r>
        <w:r w:rsidR="00AB6A09" w:rsidRPr="003A14A2">
          <w:rPr>
            <w:rFonts w:ascii="Times New Roman" w:hAnsi="Times New Roman" w:cs="Times New Roman"/>
            <w:color w:val="0000FF"/>
            <w:sz w:val="28"/>
            <w:szCs w:val="28"/>
          </w:rPr>
          <w:t>.4</w:t>
        </w:r>
      </w:hyperlink>
      <w:r w:rsidR="00AB6A09" w:rsidRPr="003A14A2">
        <w:rPr>
          <w:rFonts w:ascii="Times New Roman" w:hAnsi="Times New Roman" w:cs="Times New Roman"/>
          <w:sz w:val="28"/>
          <w:szCs w:val="28"/>
        </w:rPr>
        <w:t xml:space="preserve"> нас</w:t>
      </w:r>
      <w:r w:rsidRPr="003A14A2">
        <w:rPr>
          <w:rFonts w:ascii="Times New Roman" w:hAnsi="Times New Roman" w:cs="Times New Roman"/>
          <w:sz w:val="28"/>
          <w:szCs w:val="28"/>
        </w:rPr>
        <w:t xml:space="preserve">тоящего Положения, осуществляет Администрация </w:t>
      </w:r>
      <w:r w:rsidRPr="003A14A2">
        <w:rPr>
          <w:rFonts w:ascii="Times New Roman" w:hAnsi="Times New Roman" w:cs="Times New Roman"/>
          <w:sz w:val="28"/>
          <w:szCs w:val="28"/>
        </w:rPr>
        <w:lastRenderedPageBreak/>
        <w:t>Кощинского сельского поселения Смоленского района Смоленской области</w:t>
      </w:r>
      <w:r w:rsidR="00AB6A09" w:rsidRPr="003A14A2">
        <w:rPr>
          <w:rFonts w:ascii="Times New Roman" w:hAnsi="Times New Roman" w:cs="Times New Roman"/>
          <w:sz w:val="28"/>
          <w:szCs w:val="28"/>
        </w:rPr>
        <w:t xml:space="preserve"> в течение 30 календарных дней со дня поступления в Администрацию предложения о заключении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.11. Подготовку проекта концессионного соглашения в случае инициирования его лицами, указанными в </w:t>
      </w:r>
      <w:hyperlink w:anchor="Par1" w:history="1">
        <w:r w:rsidRPr="003A14A2">
          <w:rPr>
            <w:rFonts w:ascii="Times New Roman" w:hAnsi="Times New Roman" w:cs="Times New Roman"/>
            <w:color w:val="0000FF"/>
            <w:sz w:val="28"/>
            <w:szCs w:val="28"/>
          </w:rPr>
          <w:t>пункте 3</w:t>
        </w:r>
        <w:r w:rsidR="00AB6A09" w:rsidRPr="003A14A2">
          <w:rPr>
            <w:rFonts w:ascii="Times New Roman" w:hAnsi="Times New Roman" w:cs="Times New Roman"/>
            <w:color w:val="0000FF"/>
            <w:sz w:val="28"/>
            <w:szCs w:val="28"/>
          </w:rPr>
          <w:t>.1.1</w:t>
        </w:r>
      </w:hyperlink>
      <w:r w:rsidR="00AB6A09" w:rsidRPr="003A14A2">
        <w:rPr>
          <w:rFonts w:ascii="Times New Roman" w:hAnsi="Times New Roman" w:cs="Times New Roman"/>
          <w:sz w:val="28"/>
          <w:szCs w:val="28"/>
        </w:rPr>
        <w:t xml:space="preserve"> настоящего Положения, осуществляет </w:t>
      </w:r>
      <w:r w:rsidRPr="003A14A2">
        <w:rPr>
          <w:rFonts w:ascii="Times New Roman" w:hAnsi="Times New Roman" w:cs="Times New Roman"/>
          <w:sz w:val="28"/>
          <w:szCs w:val="28"/>
        </w:rPr>
        <w:t>Администрация Кощинского сельского поселения Смоленского района Смоленской области</w:t>
      </w:r>
      <w:r w:rsidR="00AB6A09" w:rsidRPr="003A14A2">
        <w:rPr>
          <w:rFonts w:ascii="Times New Roman" w:hAnsi="Times New Roman" w:cs="Times New Roman"/>
          <w:sz w:val="28"/>
          <w:szCs w:val="28"/>
        </w:rPr>
        <w:t xml:space="preserve"> в течение 30 календарных дней со дня поступления принятия решения о заключении концессионного соглашения.</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.12. Решением о заключении концессионного соглашения устанавливаются:</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1) условия концессионного соглашения в соответствии со </w:t>
      </w:r>
      <w:hyperlink r:id="rId31" w:history="1">
        <w:r w:rsidRPr="003A14A2">
          <w:rPr>
            <w:rFonts w:ascii="Times New Roman" w:hAnsi="Times New Roman" w:cs="Times New Roman"/>
            <w:color w:val="0000FF"/>
            <w:sz w:val="28"/>
            <w:szCs w:val="28"/>
          </w:rPr>
          <w:t>статьями 10</w:t>
        </w:r>
      </w:hyperlink>
      <w:r w:rsidRPr="003A14A2">
        <w:rPr>
          <w:rFonts w:ascii="Times New Roman" w:hAnsi="Times New Roman" w:cs="Times New Roman"/>
          <w:sz w:val="28"/>
          <w:szCs w:val="28"/>
        </w:rPr>
        <w:t xml:space="preserve"> и </w:t>
      </w:r>
      <w:hyperlink r:id="rId32" w:history="1">
        <w:r w:rsidRPr="003A14A2">
          <w:rPr>
            <w:rFonts w:ascii="Times New Roman" w:hAnsi="Times New Roman" w:cs="Times New Roman"/>
            <w:color w:val="0000FF"/>
            <w:sz w:val="28"/>
            <w:szCs w:val="28"/>
          </w:rPr>
          <w:t>42</w:t>
        </w:r>
      </w:hyperlink>
      <w:r w:rsidRPr="003A14A2">
        <w:rPr>
          <w:rFonts w:ascii="Times New Roman" w:hAnsi="Times New Roman" w:cs="Times New Roman"/>
          <w:sz w:val="28"/>
          <w:szCs w:val="28"/>
        </w:rPr>
        <w:t xml:space="preserve"> Федерального закона </w:t>
      </w:r>
      <w:r w:rsidR="00544A9B">
        <w:rPr>
          <w:rFonts w:ascii="Times New Roman" w:hAnsi="Times New Roman" w:cs="Times New Roman"/>
          <w:sz w:val="28"/>
          <w:szCs w:val="28"/>
        </w:rPr>
        <w:t>«</w:t>
      </w:r>
      <w:r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Pr="003A14A2">
        <w:rPr>
          <w:rFonts w:ascii="Times New Roman" w:hAnsi="Times New Roman" w:cs="Times New Roman"/>
          <w:sz w:val="28"/>
          <w:szCs w:val="28"/>
        </w:rPr>
        <w:t>;</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2) критерии конкурса и параметры критериев конкурса;</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 вид конкурса (открытый конкурс или закрытый конкурс);</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 xml:space="preserve">5) срок опубликования в официальном издании, размещения на официальном сайте в информационно-телекоммуникационной сети </w:t>
      </w:r>
      <w:r w:rsidR="00544A9B">
        <w:rPr>
          <w:rFonts w:ascii="Times New Roman" w:hAnsi="Times New Roman" w:cs="Times New Roman"/>
          <w:sz w:val="28"/>
          <w:szCs w:val="28"/>
        </w:rPr>
        <w:t>«</w:t>
      </w:r>
      <w:r w:rsidRPr="003A14A2">
        <w:rPr>
          <w:rFonts w:ascii="Times New Roman" w:hAnsi="Times New Roman" w:cs="Times New Roman"/>
          <w:sz w:val="28"/>
          <w:szCs w:val="28"/>
        </w:rPr>
        <w:t>Интернет</w:t>
      </w:r>
      <w:r w:rsidR="00544A9B">
        <w:rPr>
          <w:rFonts w:ascii="Times New Roman" w:hAnsi="Times New Roman" w:cs="Times New Roman"/>
          <w:sz w:val="28"/>
          <w:szCs w:val="28"/>
        </w:rPr>
        <w:t>»</w:t>
      </w:r>
      <w:r w:rsidRPr="003A14A2">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6) орган, уполномоченный концедентом на:</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B6A09" w:rsidRPr="003A14A2" w:rsidRDefault="00AB6A09"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 xml:space="preserve">.12.2. В случае, установленном Федеральным </w:t>
      </w:r>
      <w:hyperlink r:id="rId33" w:history="1">
        <w:r w:rsidR="00AB6A09" w:rsidRPr="003A14A2">
          <w:rPr>
            <w:rFonts w:ascii="Times New Roman" w:hAnsi="Times New Roman" w:cs="Times New Roman"/>
            <w:color w:val="0000FF"/>
            <w:sz w:val="28"/>
            <w:szCs w:val="28"/>
          </w:rPr>
          <w:t>законом</w:t>
        </w:r>
      </w:hyperlink>
      <w:r w:rsidR="00AB6A09" w:rsidRPr="003A14A2">
        <w:rPr>
          <w:rFonts w:ascii="Times New Roman" w:hAnsi="Times New Roman" w:cs="Times New Roman"/>
          <w:sz w:val="28"/>
          <w:szCs w:val="28"/>
        </w:rPr>
        <w:t xml:space="preserve"> </w:t>
      </w:r>
      <w:r w:rsidR="00544A9B">
        <w:rPr>
          <w:rFonts w:ascii="Times New Roman" w:hAnsi="Times New Roman" w:cs="Times New Roman"/>
          <w:sz w:val="28"/>
          <w:szCs w:val="28"/>
        </w:rPr>
        <w:t>«</w:t>
      </w:r>
      <w:r w:rsidR="00AB6A09" w:rsidRPr="003A14A2">
        <w:rPr>
          <w:rFonts w:ascii="Times New Roman" w:hAnsi="Times New Roman" w:cs="Times New Roman"/>
          <w:sz w:val="28"/>
          <w:szCs w:val="28"/>
        </w:rPr>
        <w:t>О концессионных соглашениях</w:t>
      </w:r>
      <w:r w:rsidR="00544A9B">
        <w:rPr>
          <w:rFonts w:ascii="Times New Roman" w:hAnsi="Times New Roman" w:cs="Times New Roman"/>
          <w:sz w:val="28"/>
          <w:szCs w:val="28"/>
        </w:rPr>
        <w:t>»</w:t>
      </w:r>
      <w:r w:rsidR="00AB6A09" w:rsidRPr="003A14A2">
        <w:rPr>
          <w:rFonts w:ascii="Times New Roman" w:hAnsi="Times New Roman" w:cs="Times New Roman"/>
          <w:sz w:val="28"/>
          <w:szCs w:val="28"/>
        </w:rPr>
        <w:t xml:space="preserve">, заключения концессионного соглашения без проведения конкурса решением о заключении концессионного соглашения устанавливаются условия </w:t>
      </w:r>
      <w:r w:rsidR="00AB6A09" w:rsidRPr="003A14A2">
        <w:rPr>
          <w:rFonts w:ascii="Times New Roman" w:hAnsi="Times New Roman" w:cs="Times New Roman"/>
          <w:sz w:val="28"/>
          <w:szCs w:val="28"/>
        </w:rPr>
        <w:lastRenderedPageBreak/>
        <w:t>концессионного соглашения, порядок заключения концессионного соглашения и требования к концессионеру.</w:t>
      </w:r>
    </w:p>
    <w:p w:rsidR="00AB6A09" w:rsidRPr="003A14A2" w:rsidRDefault="00A2259C" w:rsidP="004E141A">
      <w:pPr>
        <w:autoSpaceDE w:val="0"/>
        <w:autoSpaceDN w:val="0"/>
        <w:adjustRightInd w:val="0"/>
        <w:spacing w:after="0" w:line="240" w:lineRule="auto"/>
        <w:ind w:firstLine="540"/>
        <w:jc w:val="both"/>
        <w:rPr>
          <w:rFonts w:ascii="Times New Roman" w:hAnsi="Times New Roman" w:cs="Times New Roman"/>
          <w:sz w:val="28"/>
          <w:szCs w:val="28"/>
        </w:rPr>
      </w:pPr>
      <w:r w:rsidRPr="003A14A2">
        <w:rPr>
          <w:rFonts w:ascii="Times New Roman" w:hAnsi="Times New Roman" w:cs="Times New Roman"/>
          <w:sz w:val="28"/>
          <w:szCs w:val="28"/>
        </w:rPr>
        <w:t>3</w:t>
      </w:r>
      <w:r w:rsidR="00AB6A09" w:rsidRPr="003A14A2">
        <w:rPr>
          <w:rFonts w:ascii="Times New Roman" w:hAnsi="Times New Roman" w:cs="Times New Roman"/>
          <w:sz w:val="28"/>
          <w:szCs w:val="28"/>
        </w:rPr>
        <w:t>.13. Решение о заключении концессионного соглашения может быть обжаловано в порядке, предусмотренном законодательством Российской Федерации.</w:t>
      </w:r>
    </w:p>
    <w:p w:rsidR="00ED14D1" w:rsidRPr="003A14A2" w:rsidRDefault="00ED14D1" w:rsidP="004E141A">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spacing w:val="2"/>
          <w:sz w:val="28"/>
          <w:szCs w:val="28"/>
          <w:lang w:eastAsia="ru-RU"/>
        </w:rPr>
        <w:br/>
      </w:r>
      <w:r w:rsidRPr="003A14A2">
        <w:rPr>
          <w:rFonts w:ascii="Times New Roman" w:eastAsia="Times New Roman" w:hAnsi="Times New Roman" w:cs="Times New Roman"/>
          <w:b/>
          <w:spacing w:val="2"/>
          <w:sz w:val="28"/>
          <w:szCs w:val="28"/>
          <w:lang w:eastAsia="ru-RU"/>
        </w:rPr>
        <w:t>Глава 4. Заключение концессионного соглашения без проведения конкурса</w:t>
      </w:r>
    </w:p>
    <w:p w:rsidR="00F8478B" w:rsidRPr="003A14A2" w:rsidRDefault="00ED14D1" w:rsidP="004E141A">
      <w:pPr>
        <w:autoSpaceDE w:val="0"/>
        <w:autoSpaceDN w:val="0"/>
        <w:adjustRightInd w:val="0"/>
        <w:spacing w:after="0" w:line="240" w:lineRule="auto"/>
        <w:jc w:val="both"/>
        <w:rPr>
          <w:rFonts w:ascii="Times New Roman" w:hAnsi="Times New Roman" w:cs="Times New Roman"/>
          <w:sz w:val="28"/>
          <w:szCs w:val="28"/>
        </w:rPr>
      </w:pPr>
      <w:r w:rsidRPr="003A14A2">
        <w:rPr>
          <w:rFonts w:ascii="Times New Roman" w:eastAsia="Times New Roman" w:hAnsi="Times New Roman" w:cs="Times New Roman"/>
          <w:spacing w:val="2"/>
          <w:sz w:val="28"/>
          <w:szCs w:val="28"/>
          <w:lang w:eastAsia="ru-RU"/>
        </w:rPr>
        <w:br/>
      </w:r>
      <w:r w:rsidR="00544A9B">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4.1. Концессионное соглашение может быть заключено без проведения конкурса в случаях, предусмотренных ч. 6 ст. 29, ч. 7 ст. 32, </w:t>
      </w:r>
      <w:proofErr w:type="spellStart"/>
      <w:r w:rsidRPr="003A14A2">
        <w:rPr>
          <w:rFonts w:ascii="Times New Roman" w:eastAsia="Times New Roman" w:hAnsi="Times New Roman" w:cs="Times New Roman"/>
          <w:spacing w:val="2"/>
          <w:sz w:val="28"/>
          <w:szCs w:val="28"/>
          <w:lang w:eastAsia="ru-RU"/>
        </w:rPr>
        <w:t>ч.ч</w:t>
      </w:r>
      <w:proofErr w:type="spellEnd"/>
      <w:r w:rsidRPr="003A14A2">
        <w:rPr>
          <w:rFonts w:ascii="Times New Roman" w:eastAsia="Times New Roman" w:hAnsi="Times New Roman" w:cs="Times New Roman"/>
          <w:spacing w:val="2"/>
          <w:sz w:val="28"/>
          <w:szCs w:val="28"/>
          <w:lang w:eastAsia="ru-RU"/>
        </w:rPr>
        <w:t>. 2, 2.1, 2.2 и 4.10 ст. 37, ст</w:t>
      </w:r>
      <w:r w:rsidRPr="00544A9B">
        <w:rPr>
          <w:rFonts w:ascii="Times New Roman" w:eastAsia="Times New Roman" w:hAnsi="Times New Roman" w:cs="Times New Roman"/>
          <w:spacing w:val="2"/>
          <w:sz w:val="28"/>
          <w:szCs w:val="28"/>
          <w:lang w:eastAsia="ru-RU"/>
        </w:rPr>
        <w:t>. 51 </w:t>
      </w:r>
      <w:hyperlink r:id="rId34" w:history="1">
        <w:r w:rsidRPr="00544A9B">
          <w:rPr>
            <w:rFonts w:ascii="Times New Roman" w:eastAsia="Times New Roman" w:hAnsi="Times New Roman" w:cs="Times New Roman"/>
            <w:spacing w:val="2"/>
            <w:sz w:val="28"/>
            <w:szCs w:val="28"/>
            <w:lang w:eastAsia="ru-RU"/>
          </w:rPr>
          <w:t xml:space="preserve">Закона </w:t>
        </w:r>
        <w:r w:rsidR="00544A9B" w:rsidRP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sidRP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а также с концессионером, определенным решением Правительства</w:t>
      </w:r>
      <w:r w:rsidRPr="003A14A2">
        <w:rPr>
          <w:rFonts w:ascii="Times New Roman" w:eastAsia="Times New Roman" w:hAnsi="Times New Roman" w:cs="Times New Roman"/>
          <w:spacing w:val="2"/>
          <w:sz w:val="28"/>
          <w:szCs w:val="28"/>
          <w:lang w:eastAsia="ru-RU"/>
        </w:rPr>
        <w:t xml:space="preserve"> Российской Федерации, и в иных предусмотренных федеральным законом случаях.</w:t>
      </w:r>
      <w:r w:rsidRPr="003A14A2">
        <w:rPr>
          <w:rFonts w:ascii="Times New Roman" w:eastAsia="Times New Roman" w:hAnsi="Times New Roman" w:cs="Times New Roman"/>
          <w:spacing w:val="2"/>
          <w:sz w:val="28"/>
          <w:szCs w:val="28"/>
          <w:lang w:eastAsia="ru-RU"/>
        </w:rPr>
        <w:br/>
      </w:r>
      <w:r w:rsidR="00544A9B">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 xml:space="preserve">4.2. Концессионное соглашение может быть заключено по инициативе лиц, указанных в п. 2 ч. 1 </w:t>
      </w:r>
      <w:r w:rsidRPr="00544A9B">
        <w:rPr>
          <w:rFonts w:ascii="Times New Roman" w:eastAsia="Times New Roman" w:hAnsi="Times New Roman" w:cs="Times New Roman"/>
          <w:spacing w:val="2"/>
          <w:sz w:val="28"/>
          <w:szCs w:val="28"/>
          <w:lang w:eastAsia="ru-RU"/>
        </w:rPr>
        <w:t>ст. 5 </w:t>
      </w:r>
      <w:hyperlink r:id="rId35" w:history="1">
        <w:r w:rsidRPr="00544A9B">
          <w:rPr>
            <w:rFonts w:ascii="Times New Roman" w:eastAsia="Times New Roman" w:hAnsi="Times New Roman" w:cs="Times New Roman"/>
            <w:spacing w:val="2"/>
            <w:sz w:val="28"/>
            <w:szCs w:val="28"/>
            <w:lang w:eastAsia="ru-RU"/>
          </w:rPr>
          <w:t xml:space="preserve">Закона </w:t>
        </w:r>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и отвечающих требованиям, предусмотренным ч. 4.11 ст. 37 </w:t>
      </w:r>
      <w:hyperlink r:id="rId36" w:history="1">
        <w:r w:rsidRPr="00544A9B">
          <w:rPr>
            <w:rFonts w:ascii="Times New Roman" w:eastAsia="Times New Roman" w:hAnsi="Times New Roman" w:cs="Times New Roman"/>
            <w:spacing w:val="2"/>
            <w:sz w:val="28"/>
            <w:szCs w:val="28"/>
            <w:lang w:eastAsia="ru-RU"/>
          </w:rPr>
          <w:t xml:space="preserve">Закона </w:t>
        </w:r>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 в порядке, установленном частями 4.2 - 4.10 и 4.12 ст. 37 </w:t>
      </w:r>
      <w:hyperlink r:id="rId37" w:history="1">
        <w:r w:rsidRPr="00544A9B">
          <w:rPr>
            <w:rFonts w:ascii="Times New Roman" w:eastAsia="Times New Roman" w:hAnsi="Times New Roman" w:cs="Times New Roman"/>
            <w:spacing w:val="2"/>
            <w:sz w:val="28"/>
            <w:szCs w:val="28"/>
            <w:lang w:eastAsia="ru-RU"/>
          </w:rPr>
          <w:t xml:space="preserve">Закона </w:t>
        </w:r>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О концессионных соглашениях</w:t>
        </w:r>
      </w:hyperlink>
      <w:r w:rsid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t>.</w:t>
      </w:r>
      <w:r w:rsidRPr="00544A9B">
        <w:rPr>
          <w:rFonts w:ascii="Times New Roman" w:eastAsia="Times New Roman" w:hAnsi="Times New Roman" w:cs="Times New Roman"/>
          <w:spacing w:val="2"/>
          <w:sz w:val="28"/>
          <w:szCs w:val="28"/>
          <w:lang w:eastAsia="ru-RU"/>
        </w:rPr>
        <w:br/>
      </w:r>
      <w:r w:rsidR="00BF1375">
        <w:rPr>
          <w:rFonts w:ascii="Times New Roman" w:eastAsia="Times New Roman" w:hAnsi="Times New Roman" w:cs="Times New Roman"/>
          <w:spacing w:val="2"/>
          <w:sz w:val="28"/>
          <w:szCs w:val="28"/>
          <w:lang w:eastAsia="ru-RU"/>
        </w:rPr>
        <w:t xml:space="preserve">       </w:t>
      </w:r>
      <w:r w:rsidRPr="003A14A2">
        <w:rPr>
          <w:rFonts w:ascii="Times New Roman" w:eastAsia="Times New Roman" w:hAnsi="Times New Roman" w:cs="Times New Roman"/>
          <w:spacing w:val="2"/>
          <w:sz w:val="28"/>
          <w:szCs w:val="28"/>
          <w:lang w:eastAsia="ru-RU"/>
        </w:rPr>
        <w:t>4.3. Лицо, выступающее с инициативой заключения концессионного соглашения (далее - ин</w:t>
      </w:r>
      <w:r w:rsidR="00C720BC" w:rsidRPr="003A14A2">
        <w:rPr>
          <w:rFonts w:ascii="Times New Roman" w:eastAsia="Times New Roman" w:hAnsi="Times New Roman" w:cs="Times New Roman"/>
          <w:spacing w:val="2"/>
          <w:sz w:val="28"/>
          <w:szCs w:val="28"/>
          <w:lang w:eastAsia="ru-RU"/>
        </w:rPr>
        <w:t>ициатор), вправе представить в А</w:t>
      </w:r>
      <w:r w:rsidRPr="003A14A2">
        <w:rPr>
          <w:rFonts w:ascii="Times New Roman" w:eastAsia="Times New Roman" w:hAnsi="Times New Roman" w:cs="Times New Roman"/>
          <w:spacing w:val="2"/>
          <w:sz w:val="28"/>
          <w:szCs w:val="28"/>
          <w:lang w:eastAsia="ru-RU"/>
        </w:rPr>
        <w:t xml:space="preserve">дминистрацию предложение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w:t>
      </w:r>
      <w:r w:rsidRPr="00BF1375">
        <w:rPr>
          <w:rFonts w:ascii="Times New Roman" w:eastAsia="Times New Roman" w:hAnsi="Times New Roman" w:cs="Times New Roman"/>
          <w:spacing w:val="2"/>
          <w:sz w:val="28"/>
          <w:szCs w:val="28"/>
          <w:lang w:eastAsia="ru-RU"/>
        </w:rPr>
        <w:t>ст. 10 </w:t>
      </w:r>
      <w:hyperlink r:id="rId38" w:history="1">
        <w:r w:rsidRPr="00BF1375">
          <w:rPr>
            <w:rFonts w:ascii="Times New Roman" w:eastAsia="Times New Roman" w:hAnsi="Times New Roman" w:cs="Times New Roman"/>
            <w:spacing w:val="2"/>
            <w:sz w:val="28"/>
            <w:szCs w:val="28"/>
            <w:lang w:eastAsia="ru-RU"/>
          </w:rPr>
          <w:t xml:space="preserve">Закона </w:t>
        </w:r>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О концессионных соглашениях</w:t>
        </w:r>
      </w:hyperlink>
      <w:r w:rsidR="00BF1375">
        <w:rPr>
          <w:rFonts w:ascii="Times New Roman" w:eastAsia="Times New Roman" w:hAnsi="Times New Roman" w:cs="Times New Roman"/>
          <w:spacing w:val="2"/>
          <w:sz w:val="28"/>
          <w:szCs w:val="28"/>
          <w:lang w:eastAsia="ru-RU"/>
        </w:rPr>
        <w:t>»</w:t>
      </w:r>
      <w:r w:rsidRPr="00BF1375">
        <w:rPr>
          <w:rFonts w:ascii="Times New Roman" w:eastAsia="Times New Roman" w:hAnsi="Times New Roman" w:cs="Times New Roman"/>
          <w:spacing w:val="2"/>
          <w:sz w:val="28"/>
          <w:szCs w:val="28"/>
          <w:lang w:eastAsia="ru-RU"/>
        </w:rPr>
        <w:t>, и иные не противоречащие законодательству Российской Федерации условия.</w:t>
      </w:r>
      <w:r w:rsidRPr="00BF1375">
        <w:rPr>
          <w:rFonts w:ascii="Times New Roman" w:eastAsia="Times New Roman" w:hAnsi="Times New Roman" w:cs="Times New Roman"/>
          <w:spacing w:val="2"/>
          <w:sz w:val="28"/>
          <w:szCs w:val="28"/>
          <w:lang w:eastAsia="ru-RU"/>
        </w:rPr>
        <w:br/>
      </w:r>
      <w:r w:rsidR="00BF1375">
        <w:rPr>
          <w:rFonts w:ascii="Times New Roman" w:eastAsia="Times New Roman" w:hAnsi="Times New Roman" w:cs="Times New Roman"/>
          <w:spacing w:val="2"/>
          <w:sz w:val="28"/>
          <w:szCs w:val="28"/>
          <w:lang w:eastAsia="ru-RU"/>
        </w:rPr>
        <w:t xml:space="preserve">        </w:t>
      </w:r>
      <w:r w:rsidRPr="00BF1375">
        <w:rPr>
          <w:rFonts w:ascii="Times New Roman" w:eastAsia="Times New Roman" w:hAnsi="Times New Roman" w:cs="Times New Roman"/>
          <w:spacing w:val="2"/>
          <w:sz w:val="28"/>
          <w:szCs w:val="28"/>
          <w:lang w:eastAsia="ru-RU"/>
        </w:rPr>
        <w:t xml:space="preserve">4.4. Указанное в ч. 4.3 настоящей главы предложение </w:t>
      </w:r>
      <w:r w:rsidR="00051F54" w:rsidRPr="00BF1375">
        <w:rPr>
          <w:rFonts w:ascii="Times New Roman" w:eastAsia="Times New Roman" w:hAnsi="Times New Roman" w:cs="Times New Roman"/>
          <w:spacing w:val="2"/>
          <w:sz w:val="28"/>
          <w:szCs w:val="28"/>
          <w:lang w:eastAsia="ru-RU"/>
        </w:rPr>
        <w:t>рассматривается</w:t>
      </w:r>
      <w:r w:rsidR="00051F54" w:rsidRPr="003A14A2">
        <w:rPr>
          <w:rFonts w:ascii="Times New Roman" w:eastAsia="Times New Roman" w:hAnsi="Times New Roman" w:cs="Times New Roman"/>
          <w:spacing w:val="2"/>
          <w:sz w:val="28"/>
          <w:szCs w:val="28"/>
          <w:lang w:eastAsia="ru-RU"/>
        </w:rPr>
        <w:t xml:space="preserve"> Администрацией Кощинского сельского поселения Смоленского района Смоленской области</w:t>
      </w:r>
      <w:r w:rsidR="00F8478B" w:rsidRPr="003A14A2">
        <w:rPr>
          <w:rFonts w:ascii="Times New Roman" w:eastAsia="Times New Roman" w:hAnsi="Times New Roman" w:cs="Times New Roman"/>
          <w:spacing w:val="2"/>
          <w:sz w:val="28"/>
          <w:szCs w:val="28"/>
          <w:lang w:eastAsia="ru-RU"/>
        </w:rPr>
        <w:t xml:space="preserve"> </w:t>
      </w:r>
      <w:r w:rsidR="00F8478B" w:rsidRPr="003A14A2">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и принимает одно из решений, указанных в п. 3.4. настоящего Положения.</w:t>
      </w:r>
    </w:p>
    <w:p w:rsidR="00ED14D1" w:rsidRDefault="00BF1375"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F8478B" w:rsidRPr="003A14A2">
        <w:rPr>
          <w:rFonts w:ascii="Times New Roman" w:eastAsia="Times New Roman" w:hAnsi="Times New Roman" w:cs="Times New Roman"/>
          <w:spacing w:val="2"/>
          <w:sz w:val="28"/>
          <w:szCs w:val="28"/>
          <w:lang w:eastAsia="ru-RU"/>
        </w:rPr>
        <w:t>4.5</w:t>
      </w:r>
      <w:r w:rsidR="00ED14D1" w:rsidRPr="003A14A2">
        <w:rPr>
          <w:rFonts w:ascii="Times New Roman" w:eastAsia="Times New Roman" w:hAnsi="Times New Roman" w:cs="Times New Roman"/>
          <w:spacing w:val="2"/>
          <w:sz w:val="28"/>
          <w:szCs w:val="28"/>
          <w:lang w:eastAsia="ru-RU"/>
        </w:rPr>
        <w:t xml:space="preserve">. 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информационно-телекоммуникационной сети </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от иных лиц, отвечающих требованиям, предъявляемым частью 4.1 ст. </w:t>
      </w:r>
      <w:r w:rsidR="00ED14D1" w:rsidRPr="00BF1375">
        <w:rPr>
          <w:rFonts w:ascii="Times New Roman" w:eastAsia="Times New Roman" w:hAnsi="Times New Roman" w:cs="Times New Roman"/>
          <w:spacing w:val="2"/>
          <w:sz w:val="28"/>
          <w:szCs w:val="28"/>
          <w:lang w:eastAsia="ru-RU"/>
        </w:rPr>
        <w:t>37 </w:t>
      </w:r>
      <w:hyperlink r:id="rId39" w:history="1">
        <w:r w:rsidR="00ED14D1"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00F8478B" w:rsidRPr="00BF1375">
        <w:rPr>
          <w:rFonts w:ascii="Times New Roman" w:eastAsia="Times New Roman" w:hAnsi="Times New Roman" w:cs="Times New Roman"/>
          <w:spacing w:val="2"/>
          <w:sz w:val="28"/>
          <w:szCs w:val="28"/>
          <w:lang w:eastAsia="ru-RU"/>
        </w:rPr>
        <w:t> к инициатору</w:t>
      </w:r>
      <w:r w:rsidR="00F8478B" w:rsidRPr="003A14A2">
        <w:rPr>
          <w:rFonts w:ascii="Times New Roman" w:eastAsia="Times New Roman" w:hAnsi="Times New Roman" w:cs="Times New Roman"/>
          <w:spacing w:val="2"/>
          <w:sz w:val="28"/>
          <w:szCs w:val="28"/>
          <w:lang w:eastAsia="ru-RU"/>
        </w:rPr>
        <w:t>.</w:t>
      </w:r>
      <w:r w:rsidR="00F8478B"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F8478B" w:rsidRPr="003A14A2">
        <w:rPr>
          <w:rFonts w:ascii="Times New Roman" w:eastAsia="Times New Roman" w:hAnsi="Times New Roman" w:cs="Times New Roman"/>
          <w:spacing w:val="2"/>
          <w:sz w:val="28"/>
          <w:szCs w:val="28"/>
          <w:lang w:eastAsia="ru-RU"/>
        </w:rPr>
        <w:t>4.6</w:t>
      </w:r>
      <w:r w:rsidR="00ED14D1" w:rsidRPr="003A14A2">
        <w:rPr>
          <w:rFonts w:ascii="Times New Roman" w:eastAsia="Times New Roman" w:hAnsi="Times New Roman" w:cs="Times New Roman"/>
          <w:spacing w:val="2"/>
          <w:sz w:val="28"/>
          <w:szCs w:val="28"/>
          <w:lang w:eastAsia="ru-RU"/>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w:t>
      </w:r>
      <w:proofErr w:type="gramStart"/>
      <w:r w:rsidR="00C720BC" w:rsidRPr="003A14A2">
        <w:rPr>
          <w:rFonts w:ascii="Times New Roman" w:eastAsia="Times New Roman" w:hAnsi="Times New Roman" w:cs="Times New Roman"/>
          <w:spacing w:val="2"/>
          <w:sz w:val="28"/>
          <w:szCs w:val="28"/>
          <w:lang w:eastAsia="ru-RU"/>
        </w:rPr>
        <w:t xml:space="preserve">Администрация </w:t>
      </w:r>
      <w:r w:rsidR="00ED14D1" w:rsidRPr="003A14A2">
        <w:rPr>
          <w:rFonts w:ascii="Times New Roman" w:eastAsia="Times New Roman" w:hAnsi="Times New Roman" w:cs="Times New Roman"/>
          <w:spacing w:val="2"/>
          <w:sz w:val="28"/>
          <w:szCs w:val="28"/>
          <w:lang w:eastAsia="ru-RU"/>
        </w:rPr>
        <w:t xml:space="preserve"> проводит</w:t>
      </w:r>
      <w:proofErr w:type="gramEnd"/>
      <w:r w:rsidR="00ED14D1" w:rsidRPr="003A14A2">
        <w:rPr>
          <w:rFonts w:ascii="Times New Roman" w:eastAsia="Times New Roman" w:hAnsi="Times New Roman" w:cs="Times New Roman"/>
          <w:spacing w:val="2"/>
          <w:sz w:val="28"/>
          <w:szCs w:val="28"/>
          <w:lang w:eastAsia="ru-RU"/>
        </w:rPr>
        <w:t xml:space="preserve">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 </w:t>
      </w:r>
      <w:r w:rsidR="00F8478B"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F8478B" w:rsidRPr="003A14A2">
        <w:rPr>
          <w:rFonts w:ascii="Times New Roman" w:eastAsia="Times New Roman" w:hAnsi="Times New Roman" w:cs="Times New Roman"/>
          <w:spacing w:val="2"/>
          <w:sz w:val="28"/>
          <w:szCs w:val="28"/>
          <w:lang w:eastAsia="ru-RU"/>
        </w:rPr>
        <w:t>4.7</w:t>
      </w:r>
      <w:r w:rsidR="00ED14D1" w:rsidRPr="003A14A2">
        <w:rPr>
          <w:rFonts w:ascii="Times New Roman" w:eastAsia="Times New Roman" w:hAnsi="Times New Roman" w:cs="Times New Roman"/>
          <w:spacing w:val="2"/>
          <w:sz w:val="28"/>
          <w:szCs w:val="28"/>
          <w:lang w:eastAsia="ru-RU"/>
        </w:rPr>
        <w:t xml:space="preserve">. Если инициатор отказался от ведения переговоров по изменению </w:t>
      </w:r>
      <w:r w:rsidR="00ED14D1" w:rsidRPr="003A14A2">
        <w:rPr>
          <w:rFonts w:ascii="Times New Roman" w:eastAsia="Times New Roman" w:hAnsi="Times New Roman" w:cs="Times New Roman"/>
          <w:spacing w:val="2"/>
          <w:sz w:val="28"/>
          <w:szCs w:val="28"/>
          <w:lang w:eastAsia="ru-RU"/>
        </w:rPr>
        <w:lastRenderedPageBreak/>
        <w:t xml:space="preserve">предложенных условий концессионного соглашения либо в результате переговоров стороны не достигли согласия по условиям концессионного соглашения, </w:t>
      </w:r>
      <w:r w:rsidR="00C720BC" w:rsidRPr="003A14A2">
        <w:rPr>
          <w:rFonts w:ascii="Times New Roman" w:eastAsia="Times New Roman" w:hAnsi="Times New Roman" w:cs="Times New Roman"/>
          <w:spacing w:val="2"/>
          <w:sz w:val="28"/>
          <w:szCs w:val="28"/>
          <w:lang w:eastAsia="ru-RU"/>
        </w:rPr>
        <w:t>Администрация</w:t>
      </w:r>
      <w:r w:rsidR="00ED14D1" w:rsidRPr="003A14A2">
        <w:rPr>
          <w:rFonts w:ascii="Times New Roman" w:eastAsia="Times New Roman" w:hAnsi="Times New Roman" w:cs="Times New Roman"/>
          <w:spacing w:val="2"/>
          <w:sz w:val="28"/>
          <w:szCs w:val="28"/>
          <w:lang w:eastAsia="ru-RU"/>
        </w:rPr>
        <w:t xml:space="preserve">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и в письменной форме доводит е</w:t>
      </w:r>
      <w:r w:rsidR="004C1594" w:rsidRPr="003A14A2">
        <w:rPr>
          <w:rFonts w:ascii="Times New Roman" w:eastAsia="Times New Roman" w:hAnsi="Times New Roman" w:cs="Times New Roman"/>
          <w:spacing w:val="2"/>
          <w:sz w:val="28"/>
          <w:szCs w:val="28"/>
          <w:lang w:eastAsia="ru-RU"/>
        </w:rPr>
        <w:t>го до сведения инициатора.</w:t>
      </w:r>
      <w:r w:rsidR="004C1594"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4C1594" w:rsidRPr="003A14A2">
        <w:rPr>
          <w:rFonts w:ascii="Times New Roman" w:eastAsia="Times New Roman" w:hAnsi="Times New Roman" w:cs="Times New Roman"/>
          <w:spacing w:val="2"/>
          <w:sz w:val="28"/>
          <w:szCs w:val="28"/>
          <w:lang w:eastAsia="ru-RU"/>
        </w:rPr>
        <w:t>4.8</w:t>
      </w:r>
      <w:r w:rsidR="00ED14D1" w:rsidRPr="003A14A2">
        <w:rPr>
          <w:rFonts w:ascii="Times New Roman" w:eastAsia="Times New Roman" w:hAnsi="Times New Roman" w:cs="Times New Roman"/>
          <w:spacing w:val="2"/>
          <w:sz w:val="28"/>
          <w:szCs w:val="28"/>
          <w:lang w:eastAsia="ru-RU"/>
        </w:rPr>
        <w:t xml:space="preserve">. По результатам переговоров инициатор представляет в </w:t>
      </w:r>
      <w:r w:rsidR="009711BC" w:rsidRPr="003A14A2">
        <w:rPr>
          <w:rFonts w:ascii="Times New Roman" w:eastAsia="Times New Roman" w:hAnsi="Times New Roman" w:cs="Times New Roman"/>
          <w:spacing w:val="2"/>
          <w:sz w:val="28"/>
          <w:szCs w:val="28"/>
          <w:lang w:eastAsia="ru-RU"/>
        </w:rPr>
        <w:t>Администрацию муниципального образования 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проект концессионного соглашения с внесенными изменениями, который подлежит рассмотрению управ</w:t>
      </w:r>
      <w:r w:rsidR="004C1594" w:rsidRPr="003A14A2">
        <w:rPr>
          <w:rFonts w:ascii="Times New Roman" w:eastAsia="Times New Roman" w:hAnsi="Times New Roman" w:cs="Times New Roman"/>
          <w:spacing w:val="2"/>
          <w:sz w:val="28"/>
          <w:szCs w:val="28"/>
          <w:lang w:eastAsia="ru-RU"/>
        </w:rPr>
        <w:t>лением в трехдневный срок.</w:t>
      </w:r>
      <w:r w:rsidR="004C1594"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4C1594" w:rsidRPr="003A14A2">
        <w:rPr>
          <w:rFonts w:ascii="Times New Roman" w:eastAsia="Times New Roman" w:hAnsi="Times New Roman" w:cs="Times New Roman"/>
          <w:spacing w:val="2"/>
          <w:sz w:val="28"/>
          <w:szCs w:val="28"/>
          <w:lang w:eastAsia="ru-RU"/>
        </w:rPr>
        <w:t>4.9</w:t>
      </w:r>
      <w:r w:rsidR="00ED14D1" w:rsidRPr="003A14A2">
        <w:rPr>
          <w:rFonts w:ascii="Times New Roman" w:eastAsia="Times New Roman" w:hAnsi="Times New Roman" w:cs="Times New Roman"/>
          <w:spacing w:val="2"/>
          <w:sz w:val="28"/>
          <w:szCs w:val="28"/>
          <w:lang w:eastAsia="ru-RU"/>
        </w:rPr>
        <w:t xml:space="preserve">. В случае согласования проекта концессионного соглашения с внесенными изменениями управлением и инициатором предложение размещается </w:t>
      </w:r>
      <w:r w:rsidR="009711BC" w:rsidRPr="003A14A2">
        <w:rPr>
          <w:rFonts w:ascii="Times New Roman" w:eastAsia="Times New Roman" w:hAnsi="Times New Roman" w:cs="Times New Roman"/>
          <w:spacing w:val="2"/>
          <w:sz w:val="28"/>
          <w:szCs w:val="28"/>
          <w:lang w:eastAsia="ru-RU"/>
        </w:rPr>
        <w:t>Администрацией муниципального образования 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в десятидневный срок со дня принятия такого предложения в информационно-телекоммуникационной сети </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от иных лиц, отвечающих требованиям, предъявляемым частью 4.1 </w:t>
      </w:r>
      <w:r w:rsidR="00ED14D1" w:rsidRPr="00BF1375">
        <w:rPr>
          <w:rFonts w:ascii="Times New Roman" w:eastAsia="Times New Roman" w:hAnsi="Times New Roman" w:cs="Times New Roman"/>
          <w:spacing w:val="2"/>
          <w:sz w:val="28"/>
          <w:szCs w:val="28"/>
          <w:lang w:eastAsia="ru-RU"/>
        </w:rPr>
        <w:t>ст. 37 </w:t>
      </w:r>
      <w:hyperlink r:id="rId40" w:history="1">
        <w:r w:rsidR="00ED14D1"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004C1594" w:rsidRPr="00BF1375">
        <w:rPr>
          <w:rFonts w:ascii="Times New Roman" w:eastAsia="Times New Roman" w:hAnsi="Times New Roman" w:cs="Times New Roman"/>
          <w:spacing w:val="2"/>
          <w:sz w:val="28"/>
          <w:szCs w:val="28"/>
          <w:lang w:eastAsia="ru-RU"/>
        </w:rPr>
        <w:t> к инициатору</w:t>
      </w:r>
      <w:r w:rsidR="004C1594" w:rsidRPr="003A14A2">
        <w:rPr>
          <w:rFonts w:ascii="Times New Roman" w:eastAsia="Times New Roman" w:hAnsi="Times New Roman" w:cs="Times New Roman"/>
          <w:spacing w:val="2"/>
          <w:sz w:val="28"/>
          <w:szCs w:val="28"/>
          <w:lang w:eastAsia="ru-RU"/>
        </w:rPr>
        <w:t>.</w:t>
      </w:r>
      <w:r w:rsidR="004C1594"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4C1594" w:rsidRPr="003A14A2">
        <w:rPr>
          <w:rFonts w:ascii="Times New Roman" w:eastAsia="Times New Roman" w:hAnsi="Times New Roman" w:cs="Times New Roman"/>
          <w:spacing w:val="2"/>
          <w:sz w:val="28"/>
          <w:szCs w:val="28"/>
          <w:lang w:eastAsia="ru-RU"/>
        </w:rPr>
        <w:t>4.10</w:t>
      </w:r>
      <w:r w:rsidR="00ED14D1" w:rsidRPr="003A14A2">
        <w:rPr>
          <w:rFonts w:ascii="Times New Roman" w:eastAsia="Times New Roman" w:hAnsi="Times New Roman" w:cs="Times New Roman"/>
          <w:spacing w:val="2"/>
          <w:sz w:val="28"/>
          <w:szCs w:val="28"/>
          <w:lang w:eastAsia="ru-RU"/>
        </w:rPr>
        <w:t xml:space="preserve">. </w:t>
      </w:r>
      <w:r w:rsidR="009711BC" w:rsidRPr="003A14A2">
        <w:rPr>
          <w:rFonts w:ascii="Times New Roman" w:eastAsia="Times New Roman" w:hAnsi="Times New Roman" w:cs="Times New Roman"/>
          <w:spacing w:val="2"/>
          <w:sz w:val="28"/>
          <w:szCs w:val="28"/>
          <w:lang w:eastAsia="ru-RU"/>
        </w:rPr>
        <w:t>Администрация 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в сорокапятидневный срок с момента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предложения осуществляет мониторинг поступления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от иных лиц, рассматривает поступившие заявки и указанных иных лиц на соответствие требованиям, </w:t>
      </w:r>
      <w:r w:rsidR="00ED14D1" w:rsidRPr="00BF1375">
        <w:rPr>
          <w:rFonts w:ascii="Times New Roman" w:eastAsia="Times New Roman" w:hAnsi="Times New Roman" w:cs="Times New Roman"/>
          <w:spacing w:val="2"/>
          <w:sz w:val="28"/>
          <w:szCs w:val="28"/>
          <w:lang w:eastAsia="ru-RU"/>
        </w:rPr>
        <w:t>предъявляемым </w:t>
      </w:r>
      <w:hyperlink r:id="rId41" w:history="1">
        <w:r w:rsidR="00ED14D1"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004C1594" w:rsidRPr="00BF1375">
        <w:rPr>
          <w:rFonts w:ascii="Times New Roman" w:eastAsia="Times New Roman" w:hAnsi="Times New Roman" w:cs="Times New Roman"/>
          <w:spacing w:val="2"/>
          <w:sz w:val="28"/>
          <w:szCs w:val="28"/>
          <w:lang w:eastAsia="ru-RU"/>
        </w:rPr>
        <w:t>.</w:t>
      </w:r>
      <w:r w:rsidR="004C1594"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4C1594" w:rsidRPr="003A14A2">
        <w:rPr>
          <w:rFonts w:ascii="Times New Roman" w:eastAsia="Times New Roman" w:hAnsi="Times New Roman" w:cs="Times New Roman"/>
          <w:spacing w:val="2"/>
          <w:sz w:val="28"/>
          <w:szCs w:val="28"/>
          <w:lang w:eastAsia="ru-RU"/>
        </w:rPr>
        <w:t>4.11</w:t>
      </w:r>
      <w:r w:rsidR="00ED14D1" w:rsidRPr="003A14A2">
        <w:rPr>
          <w:rFonts w:ascii="Times New Roman" w:eastAsia="Times New Roman" w:hAnsi="Times New Roman" w:cs="Times New Roman"/>
          <w:spacing w:val="2"/>
          <w:sz w:val="28"/>
          <w:szCs w:val="28"/>
          <w:lang w:eastAsia="ru-RU"/>
        </w:rPr>
        <w:t xml:space="preserve">. В случае поступления заявок в указанный срок </w:t>
      </w:r>
      <w:r w:rsidR="009711BC" w:rsidRPr="003A14A2">
        <w:rPr>
          <w:rFonts w:ascii="Times New Roman" w:eastAsia="Times New Roman" w:hAnsi="Times New Roman" w:cs="Times New Roman"/>
          <w:spacing w:val="2"/>
          <w:sz w:val="28"/>
          <w:szCs w:val="28"/>
          <w:lang w:eastAsia="ru-RU"/>
        </w:rPr>
        <w:t>Администрация 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размещает данную информацию в информационно-телекоммуникационной сети </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и осуществляет иные действия по подготовк</w:t>
      </w:r>
      <w:r w:rsidR="009711BC" w:rsidRPr="003A14A2">
        <w:rPr>
          <w:rFonts w:ascii="Times New Roman" w:eastAsia="Times New Roman" w:hAnsi="Times New Roman" w:cs="Times New Roman"/>
          <w:spacing w:val="2"/>
          <w:sz w:val="28"/>
          <w:szCs w:val="28"/>
          <w:lang w:eastAsia="ru-RU"/>
        </w:rPr>
        <w:t>е и проведению конкурса.</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4.1</w:t>
      </w:r>
      <w:r w:rsidR="004C1594" w:rsidRPr="003A14A2">
        <w:rPr>
          <w:rFonts w:ascii="Times New Roman" w:eastAsia="Times New Roman" w:hAnsi="Times New Roman" w:cs="Times New Roman"/>
          <w:spacing w:val="2"/>
          <w:sz w:val="28"/>
          <w:szCs w:val="28"/>
          <w:lang w:eastAsia="ru-RU"/>
        </w:rPr>
        <w:t>2</w:t>
      </w:r>
      <w:r w:rsidR="00ED14D1" w:rsidRPr="003A14A2">
        <w:rPr>
          <w:rFonts w:ascii="Times New Roman" w:eastAsia="Times New Roman" w:hAnsi="Times New Roman" w:cs="Times New Roman"/>
          <w:spacing w:val="2"/>
          <w:sz w:val="28"/>
          <w:szCs w:val="28"/>
          <w:lang w:eastAsia="ru-RU"/>
        </w:rPr>
        <w:t xml:space="preserve">. В случае, если в </w:t>
      </w:r>
      <w:proofErr w:type="spellStart"/>
      <w:r w:rsidR="00ED14D1" w:rsidRPr="003A14A2">
        <w:rPr>
          <w:rFonts w:ascii="Times New Roman" w:eastAsia="Times New Roman" w:hAnsi="Times New Roman" w:cs="Times New Roman"/>
          <w:spacing w:val="2"/>
          <w:sz w:val="28"/>
          <w:szCs w:val="28"/>
          <w:lang w:eastAsia="ru-RU"/>
        </w:rPr>
        <w:t>сорокапятидневный</w:t>
      </w:r>
      <w:proofErr w:type="spellEnd"/>
      <w:r w:rsidR="00ED14D1" w:rsidRPr="003A14A2">
        <w:rPr>
          <w:rFonts w:ascii="Times New Roman" w:eastAsia="Times New Roman" w:hAnsi="Times New Roman" w:cs="Times New Roman"/>
          <w:spacing w:val="2"/>
          <w:sz w:val="28"/>
          <w:szCs w:val="28"/>
          <w:lang w:eastAsia="ru-RU"/>
        </w:rPr>
        <w:t xml:space="preserve"> срок со дня размещения в информационно-телекоммуникационной сети </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предложения не поступило заявок о готовности к участию в конкурсе на заключение концессионного соглашения на условиях, предусмотренных в предложении от иных лиц, отвечающих требованиям</w:t>
      </w:r>
      <w:r w:rsidR="00ED14D1" w:rsidRPr="00BF1375">
        <w:rPr>
          <w:rFonts w:ascii="Times New Roman" w:eastAsia="Times New Roman" w:hAnsi="Times New Roman" w:cs="Times New Roman"/>
          <w:spacing w:val="2"/>
          <w:sz w:val="28"/>
          <w:szCs w:val="28"/>
          <w:lang w:eastAsia="ru-RU"/>
        </w:rPr>
        <w:t>, предъявляемым настоящим </w:t>
      </w:r>
      <w:hyperlink r:id="rId42" w:history="1">
        <w:r w:rsidR="00ED14D1" w:rsidRPr="00BF1375">
          <w:rPr>
            <w:rFonts w:ascii="Times New Roman" w:eastAsia="Times New Roman" w:hAnsi="Times New Roman" w:cs="Times New Roman"/>
            <w:spacing w:val="2"/>
            <w:sz w:val="28"/>
            <w:szCs w:val="28"/>
            <w:lang w:eastAsia="ru-RU"/>
          </w:rPr>
          <w:t xml:space="preserve">Законом </w:t>
        </w:r>
        <w:r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с иници</w:t>
      </w:r>
      <w:r w:rsidR="00ED14D1" w:rsidRPr="003A14A2">
        <w:rPr>
          <w:rFonts w:ascii="Times New Roman" w:eastAsia="Times New Roman" w:hAnsi="Times New Roman" w:cs="Times New Roman"/>
          <w:spacing w:val="2"/>
          <w:sz w:val="28"/>
          <w:szCs w:val="28"/>
          <w:lang w:eastAsia="ru-RU"/>
        </w:rPr>
        <w:t xml:space="preserve">атором концессионное соглашение </w:t>
      </w:r>
      <w:r w:rsidR="00ED14D1" w:rsidRPr="003A14A2">
        <w:rPr>
          <w:rFonts w:ascii="Times New Roman" w:eastAsia="Times New Roman" w:hAnsi="Times New Roman" w:cs="Times New Roman"/>
          <w:spacing w:val="2"/>
          <w:sz w:val="28"/>
          <w:szCs w:val="28"/>
          <w:lang w:eastAsia="ru-RU"/>
        </w:rPr>
        <w:lastRenderedPageBreak/>
        <w:t xml:space="preserve">заключается на условиях, предусмотренных в предложении и проекте концессионного соглашения (проекте концессионного соглашения с внесенными изменениями), без проведения конкурса в порядке, </w:t>
      </w:r>
      <w:r w:rsidR="00ED14D1" w:rsidRPr="00BF1375">
        <w:rPr>
          <w:rFonts w:ascii="Times New Roman" w:eastAsia="Times New Roman" w:hAnsi="Times New Roman" w:cs="Times New Roman"/>
          <w:spacing w:val="2"/>
          <w:sz w:val="28"/>
          <w:szCs w:val="28"/>
          <w:lang w:eastAsia="ru-RU"/>
        </w:rPr>
        <w:t>установленном </w:t>
      </w:r>
      <w:hyperlink r:id="rId43" w:history="1">
        <w:r w:rsidR="00ED14D1"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с учетом следующих особенностей:</w:t>
      </w:r>
      <w:r w:rsidR="00ED14D1"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1) </w:t>
      </w:r>
      <w:r w:rsidR="009711BC" w:rsidRPr="003A14A2">
        <w:rPr>
          <w:rFonts w:ascii="Times New Roman" w:eastAsia="Times New Roman" w:hAnsi="Times New Roman" w:cs="Times New Roman"/>
          <w:spacing w:val="2"/>
          <w:sz w:val="28"/>
          <w:szCs w:val="28"/>
          <w:lang w:eastAsia="ru-RU"/>
        </w:rPr>
        <w:t>А</w:t>
      </w:r>
      <w:r w:rsidR="00ED14D1" w:rsidRPr="003A14A2">
        <w:rPr>
          <w:rFonts w:ascii="Times New Roman" w:eastAsia="Times New Roman" w:hAnsi="Times New Roman" w:cs="Times New Roman"/>
          <w:spacing w:val="2"/>
          <w:sz w:val="28"/>
          <w:szCs w:val="28"/>
          <w:lang w:eastAsia="ru-RU"/>
        </w:rPr>
        <w:t xml:space="preserve">дминистрации </w:t>
      </w:r>
      <w:r w:rsidR="009711BC" w:rsidRPr="003A14A2">
        <w:rPr>
          <w:rFonts w:ascii="Times New Roman" w:eastAsia="Times New Roman" w:hAnsi="Times New Roman" w:cs="Times New Roman"/>
          <w:spacing w:val="2"/>
          <w:sz w:val="28"/>
          <w:szCs w:val="28"/>
          <w:lang w:eastAsia="ru-RU"/>
        </w:rPr>
        <w:t xml:space="preserve">подготавливает решение </w:t>
      </w:r>
      <w:r w:rsidR="00ED14D1" w:rsidRPr="003A14A2">
        <w:rPr>
          <w:rFonts w:ascii="Times New Roman" w:eastAsia="Times New Roman" w:hAnsi="Times New Roman" w:cs="Times New Roman"/>
          <w:spacing w:val="2"/>
          <w:sz w:val="28"/>
          <w:szCs w:val="28"/>
          <w:lang w:eastAsia="ru-RU"/>
        </w:rPr>
        <w:t>о заключении концессионного соглашения, предусмотренного ст. 22 </w:t>
      </w:r>
      <w:hyperlink r:id="rId44" w:history="1">
        <w:r w:rsidR="00ED14D1" w:rsidRPr="00BF1375">
          <w:rPr>
            <w:rFonts w:ascii="Times New Roman" w:eastAsia="Times New Roman" w:hAnsi="Times New Roman" w:cs="Times New Roman"/>
            <w:spacing w:val="2"/>
            <w:sz w:val="28"/>
            <w:szCs w:val="28"/>
            <w:lang w:eastAsia="ru-RU"/>
          </w:rPr>
          <w:t xml:space="preserve">Закона </w:t>
        </w:r>
        <w:r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и обеспечивает его принятие в течение тридцати календарных дней после истечения срока, установленного ч. 4.10 ст. 37 </w:t>
      </w:r>
      <w:hyperlink r:id="rId45" w:history="1">
        <w:r w:rsidR="00ED14D1"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BF1375">
        <w:rPr>
          <w:rFonts w:ascii="Times New Roman" w:eastAsia="Times New Roman" w:hAnsi="Times New Roman" w:cs="Times New Roman"/>
          <w:spacing w:val="2"/>
          <w:sz w:val="28"/>
          <w:szCs w:val="28"/>
          <w:lang w:eastAsia="ru-RU"/>
        </w:rPr>
        <w:t xml:space="preserve">2) </w:t>
      </w:r>
      <w:r w:rsidR="0046536E" w:rsidRPr="00BF1375">
        <w:rPr>
          <w:rFonts w:ascii="Times New Roman" w:eastAsia="Times New Roman" w:hAnsi="Times New Roman" w:cs="Times New Roman"/>
          <w:spacing w:val="2"/>
          <w:sz w:val="28"/>
          <w:szCs w:val="28"/>
          <w:lang w:eastAsia="ru-RU"/>
        </w:rPr>
        <w:t>Администрация</w:t>
      </w:r>
      <w:r w:rsidR="00ED14D1" w:rsidRPr="00BF1375">
        <w:rPr>
          <w:rFonts w:ascii="Times New Roman" w:eastAsia="Times New Roman" w:hAnsi="Times New Roman" w:cs="Times New Roman"/>
          <w:spacing w:val="2"/>
          <w:sz w:val="28"/>
          <w:szCs w:val="28"/>
          <w:lang w:eastAsia="ru-RU"/>
        </w:rPr>
        <w:t xml:space="preserve"> разрабатывает и направляет концессионеру п</w:t>
      </w:r>
      <w:r w:rsidR="00ED14D1" w:rsidRPr="003A14A2">
        <w:rPr>
          <w:rFonts w:ascii="Times New Roman" w:eastAsia="Times New Roman" w:hAnsi="Times New Roman" w:cs="Times New Roman"/>
          <w:spacing w:val="2"/>
          <w:sz w:val="28"/>
          <w:szCs w:val="28"/>
          <w:lang w:eastAsia="ru-RU"/>
        </w:rPr>
        <w:t>роект концессионного соглашения в течение 5-ти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3) инициатор до принятия решения о заключении этого соглашения обязан указать источники финансирования деятельности по исполнению концессионного соглашения и представить в управление подтверждение возможности их получения.</w:t>
      </w:r>
    </w:p>
    <w:p w:rsidR="00BF1375" w:rsidRPr="003A14A2" w:rsidRDefault="00BF1375"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ED14D1" w:rsidRDefault="00ED14D1"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3A14A2">
        <w:rPr>
          <w:rFonts w:ascii="Times New Roman" w:eastAsia="Times New Roman" w:hAnsi="Times New Roman" w:cs="Times New Roman"/>
          <w:b/>
          <w:spacing w:val="2"/>
          <w:sz w:val="28"/>
          <w:szCs w:val="28"/>
          <w:lang w:eastAsia="ru-RU"/>
        </w:rPr>
        <w:t>Глава 5. Контроль за соблюдением концессионером условий концессионного соглашения, изменение и прекращение концессионного соглашения</w:t>
      </w:r>
    </w:p>
    <w:p w:rsidR="0003118A" w:rsidRPr="003A14A2" w:rsidRDefault="0003118A" w:rsidP="004E141A">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ED14D1" w:rsidRPr="003A14A2" w:rsidRDefault="00BF1375" w:rsidP="004E141A">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5.1. </w:t>
      </w:r>
      <w:r w:rsidR="0046536E" w:rsidRPr="003A14A2">
        <w:rPr>
          <w:rFonts w:ascii="Times New Roman" w:eastAsia="Times New Roman" w:hAnsi="Times New Roman" w:cs="Times New Roman"/>
          <w:spacing w:val="2"/>
          <w:sz w:val="28"/>
          <w:szCs w:val="28"/>
          <w:lang w:eastAsia="ru-RU"/>
        </w:rPr>
        <w:t xml:space="preserve">Контроль </w:t>
      </w:r>
      <w:r w:rsidR="00ED14D1" w:rsidRPr="003A14A2">
        <w:rPr>
          <w:rFonts w:ascii="Times New Roman" w:eastAsia="Times New Roman" w:hAnsi="Times New Roman" w:cs="Times New Roman"/>
          <w:spacing w:val="2"/>
          <w:sz w:val="28"/>
          <w:szCs w:val="28"/>
          <w:lang w:eastAsia="ru-RU"/>
        </w:rPr>
        <w:t>за соблюдением концессионером условий концессионног</w:t>
      </w:r>
      <w:r w:rsidR="0046536E" w:rsidRPr="003A14A2">
        <w:rPr>
          <w:rFonts w:ascii="Times New Roman" w:eastAsia="Times New Roman" w:hAnsi="Times New Roman" w:cs="Times New Roman"/>
          <w:spacing w:val="2"/>
          <w:sz w:val="28"/>
          <w:szCs w:val="28"/>
          <w:lang w:eastAsia="ru-RU"/>
        </w:rPr>
        <w:t xml:space="preserve">о </w:t>
      </w:r>
      <w:proofErr w:type="gramStart"/>
      <w:r w:rsidR="0046536E" w:rsidRPr="003A14A2">
        <w:rPr>
          <w:rFonts w:ascii="Times New Roman" w:eastAsia="Times New Roman" w:hAnsi="Times New Roman" w:cs="Times New Roman"/>
          <w:spacing w:val="2"/>
          <w:sz w:val="28"/>
          <w:szCs w:val="28"/>
          <w:lang w:eastAsia="ru-RU"/>
        </w:rPr>
        <w:t xml:space="preserve">соглашения </w:t>
      </w:r>
      <w:r w:rsidR="00ED14D1" w:rsidRPr="003A14A2">
        <w:rPr>
          <w:rFonts w:ascii="Times New Roman" w:eastAsia="Times New Roman" w:hAnsi="Times New Roman" w:cs="Times New Roman"/>
          <w:spacing w:val="2"/>
          <w:sz w:val="28"/>
          <w:szCs w:val="28"/>
          <w:lang w:eastAsia="ru-RU"/>
        </w:rPr>
        <w:t xml:space="preserve"> и</w:t>
      </w:r>
      <w:proofErr w:type="gramEnd"/>
      <w:r w:rsidR="00ED14D1" w:rsidRPr="003A14A2">
        <w:rPr>
          <w:rFonts w:ascii="Times New Roman" w:eastAsia="Times New Roman" w:hAnsi="Times New Roman" w:cs="Times New Roman"/>
          <w:spacing w:val="2"/>
          <w:sz w:val="28"/>
          <w:szCs w:val="28"/>
          <w:lang w:eastAsia="ru-RU"/>
        </w:rPr>
        <w:t xml:space="preserve"> подписание актов приема-передачи объекта концессионного соглашения</w:t>
      </w:r>
      <w:r w:rsidR="0046536E" w:rsidRPr="003A14A2">
        <w:rPr>
          <w:rFonts w:ascii="Times New Roman" w:eastAsia="Times New Roman" w:hAnsi="Times New Roman" w:cs="Times New Roman"/>
          <w:spacing w:val="2"/>
          <w:sz w:val="28"/>
          <w:szCs w:val="28"/>
          <w:lang w:eastAsia="ru-RU"/>
        </w:rPr>
        <w:t xml:space="preserve"> осуществляет Администрация Кощинского сельского поселения Смоленского района Смоленской области</w:t>
      </w:r>
      <w:r w:rsidR="00ED14D1" w:rsidRPr="003A14A2">
        <w:rPr>
          <w:rFonts w:ascii="Times New Roman" w:eastAsia="Times New Roman" w:hAnsi="Times New Roman" w:cs="Times New Roman"/>
          <w:spacing w:val="2"/>
          <w:sz w:val="28"/>
          <w:szCs w:val="28"/>
          <w:lang w:eastAsia="ru-RU"/>
        </w:rPr>
        <w:t xml:space="preserve">. Порядок осуществления контроля за соблюдением концессионером условий концессионного соглашения устанавливается концессионным соглашением. Осуществление контроля качества и приемки работ по созданию и (или) реконструкции объекта концессионного соглашения могут выполнять иные лица, уполномоченные в соответствии с </w:t>
      </w:r>
      <w:r w:rsidR="00ED14D1" w:rsidRPr="00BF1375">
        <w:rPr>
          <w:rFonts w:ascii="Times New Roman" w:eastAsia="Times New Roman" w:hAnsi="Times New Roman" w:cs="Times New Roman"/>
          <w:spacing w:val="2"/>
          <w:sz w:val="28"/>
          <w:szCs w:val="28"/>
          <w:lang w:eastAsia="ru-RU"/>
        </w:rPr>
        <w:t>требованиями </w:t>
      </w:r>
      <w:hyperlink r:id="rId46" w:history="1">
        <w:r w:rsidR="00ED14D1" w:rsidRPr="00BF1375">
          <w:rPr>
            <w:rFonts w:ascii="Times New Roman" w:eastAsia="Times New Roman" w:hAnsi="Times New Roman" w:cs="Times New Roman"/>
            <w:spacing w:val="2"/>
            <w:sz w:val="28"/>
            <w:szCs w:val="28"/>
            <w:lang w:eastAsia="ru-RU"/>
          </w:rPr>
          <w:t xml:space="preserve">Закона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w:t>
        </w:r>
        <w:r w:rsidR="004E141A">
          <w:rPr>
            <w:rFonts w:ascii="Times New Roman" w:eastAsia="Times New Roman" w:hAnsi="Times New Roman" w:cs="Times New Roman"/>
            <w:spacing w:val="2"/>
            <w:sz w:val="28"/>
            <w:szCs w:val="28"/>
            <w:lang w:eastAsia="ru-RU"/>
          </w:rPr>
          <w:t xml:space="preserve"> </w:t>
        </w:r>
        <w:r w:rsidR="00ED14D1" w:rsidRPr="00BF1375">
          <w:rPr>
            <w:rFonts w:ascii="Times New Roman" w:eastAsia="Times New Roman" w:hAnsi="Times New Roman" w:cs="Times New Roman"/>
            <w:spacing w:val="2"/>
            <w:sz w:val="28"/>
            <w:szCs w:val="28"/>
            <w:lang w:eastAsia="ru-RU"/>
          </w:rPr>
          <w:t>соглашениях</w:t>
        </w:r>
      </w:hyperlink>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5.2. Результаты осуществления контроля за соблюдением концессионером условий концессионного соглашения оформляются актом о результатах контроля, который не позднее дня, следующего за подписанием, передается в управление, которое размещает его в информационно-телекоммуникационной сети </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и обеспечивает доступ к указанному акту в течение срока действия концессионного соглашения и после дня окончания его срока действия в течение трех лет.</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5.3. Кон</w:t>
      </w:r>
      <w:r w:rsidR="0046536E" w:rsidRPr="003A14A2">
        <w:rPr>
          <w:rFonts w:ascii="Times New Roman" w:eastAsia="Times New Roman" w:hAnsi="Times New Roman" w:cs="Times New Roman"/>
          <w:spacing w:val="2"/>
          <w:sz w:val="28"/>
          <w:szCs w:val="28"/>
          <w:lang w:eastAsia="ru-RU"/>
        </w:rPr>
        <w:t>цессионер вправе представить в А</w:t>
      </w:r>
      <w:r w:rsidR="00ED14D1" w:rsidRPr="003A14A2">
        <w:rPr>
          <w:rFonts w:ascii="Times New Roman" w:eastAsia="Times New Roman" w:hAnsi="Times New Roman" w:cs="Times New Roman"/>
          <w:spacing w:val="2"/>
          <w:sz w:val="28"/>
          <w:szCs w:val="28"/>
          <w:lang w:eastAsia="ru-RU"/>
        </w:rPr>
        <w:t>дминистрацию требования по изменению существенных условий концессионного с</w:t>
      </w:r>
      <w:r w:rsidR="006843F6" w:rsidRPr="003A14A2">
        <w:rPr>
          <w:rFonts w:ascii="Times New Roman" w:eastAsia="Times New Roman" w:hAnsi="Times New Roman" w:cs="Times New Roman"/>
          <w:spacing w:val="2"/>
          <w:sz w:val="28"/>
          <w:szCs w:val="28"/>
          <w:lang w:eastAsia="ru-RU"/>
        </w:rPr>
        <w:t>оглашения (далее - требования).</w:t>
      </w:r>
      <w:r w:rsidR="006843F6"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5.4</w:t>
      </w:r>
      <w:r w:rsidR="00ED14D1" w:rsidRPr="003A14A2">
        <w:rPr>
          <w:rFonts w:ascii="Times New Roman" w:eastAsia="Times New Roman" w:hAnsi="Times New Roman" w:cs="Times New Roman"/>
          <w:spacing w:val="2"/>
          <w:sz w:val="28"/>
          <w:szCs w:val="28"/>
          <w:lang w:eastAsia="ru-RU"/>
        </w:rPr>
        <w:t xml:space="preserve">. В случае </w:t>
      </w:r>
      <w:r w:rsidR="001A3A81" w:rsidRPr="003A14A2">
        <w:rPr>
          <w:rFonts w:ascii="Times New Roman" w:eastAsia="Times New Roman" w:hAnsi="Times New Roman" w:cs="Times New Roman"/>
          <w:spacing w:val="2"/>
          <w:sz w:val="28"/>
          <w:szCs w:val="28"/>
          <w:lang w:eastAsia="ru-RU"/>
        </w:rPr>
        <w:t>отсутствия</w:t>
      </w:r>
      <w:r w:rsidR="00ED14D1" w:rsidRPr="003A14A2">
        <w:rPr>
          <w:rFonts w:ascii="Times New Roman" w:eastAsia="Times New Roman" w:hAnsi="Times New Roman" w:cs="Times New Roman"/>
          <w:spacing w:val="2"/>
          <w:sz w:val="28"/>
          <w:szCs w:val="28"/>
          <w:lang w:eastAsia="ru-RU"/>
        </w:rPr>
        <w:t xml:space="preserve"> оснований для принятия решения концедентом об изменении концессионного соглашения </w:t>
      </w:r>
      <w:r w:rsidR="001A3A81" w:rsidRPr="003A14A2">
        <w:rPr>
          <w:rFonts w:ascii="Times New Roman" w:eastAsia="Times New Roman" w:hAnsi="Times New Roman" w:cs="Times New Roman"/>
          <w:spacing w:val="2"/>
          <w:sz w:val="28"/>
          <w:szCs w:val="28"/>
          <w:lang w:eastAsia="ru-RU"/>
        </w:rPr>
        <w:t>Администрация</w:t>
      </w:r>
      <w:r w:rsidR="00ED14D1" w:rsidRPr="003A14A2">
        <w:rPr>
          <w:rFonts w:ascii="Times New Roman" w:eastAsia="Times New Roman" w:hAnsi="Times New Roman" w:cs="Times New Roman"/>
          <w:spacing w:val="2"/>
          <w:sz w:val="28"/>
          <w:szCs w:val="28"/>
          <w:lang w:eastAsia="ru-RU"/>
        </w:rPr>
        <w:t xml:space="preserve"> осуществляет подготовку распоряжения об отказе концессионеру в изменении существенных </w:t>
      </w:r>
      <w:r w:rsidR="00ED14D1" w:rsidRPr="003A14A2">
        <w:rPr>
          <w:rFonts w:ascii="Times New Roman" w:eastAsia="Times New Roman" w:hAnsi="Times New Roman" w:cs="Times New Roman"/>
          <w:spacing w:val="2"/>
          <w:sz w:val="28"/>
          <w:szCs w:val="28"/>
          <w:lang w:eastAsia="ru-RU"/>
        </w:rPr>
        <w:lastRenderedPageBreak/>
        <w:t>условий концессионного соглашения с указанием причин отказа, обеспечивает принятие указанного распоряжения в течение 30-ти дней с даты поступлени</w:t>
      </w:r>
      <w:r w:rsidR="006843F6" w:rsidRPr="003A14A2">
        <w:rPr>
          <w:rFonts w:ascii="Times New Roman" w:eastAsia="Times New Roman" w:hAnsi="Times New Roman" w:cs="Times New Roman"/>
          <w:spacing w:val="2"/>
          <w:sz w:val="28"/>
          <w:szCs w:val="28"/>
          <w:lang w:eastAsia="ru-RU"/>
        </w:rPr>
        <w:t>я требований концессионера.</w:t>
      </w:r>
      <w:r w:rsidR="006843F6"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5.5</w:t>
      </w:r>
      <w:r w:rsidR="00ED14D1" w:rsidRPr="003A14A2">
        <w:rPr>
          <w:rFonts w:ascii="Times New Roman" w:eastAsia="Times New Roman" w:hAnsi="Times New Roman" w:cs="Times New Roman"/>
          <w:spacing w:val="2"/>
          <w:sz w:val="28"/>
          <w:szCs w:val="28"/>
          <w:lang w:eastAsia="ru-RU"/>
        </w:rPr>
        <w:t>. В случае наличи</w:t>
      </w:r>
      <w:r w:rsidR="001A3A81" w:rsidRPr="003A14A2">
        <w:rPr>
          <w:rFonts w:ascii="Times New Roman" w:eastAsia="Times New Roman" w:hAnsi="Times New Roman" w:cs="Times New Roman"/>
          <w:spacing w:val="2"/>
          <w:sz w:val="28"/>
          <w:szCs w:val="28"/>
          <w:lang w:eastAsia="ru-RU"/>
        </w:rPr>
        <w:t>я</w:t>
      </w:r>
      <w:r w:rsidR="00ED14D1" w:rsidRPr="003A14A2">
        <w:rPr>
          <w:rFonts w:ascii="Times New Roman" w:eastAsia="Times New Roman" w:hAnsi="Times New Roman" w:cs="Times New Roman"/>
          <w:spacing w:val="2"/>
          <w:sz w:val="28"/>
          <w:szCs w:val="28"/>
          <w:lang w:eastAsia="ru-RU"/>
        </w:rPr>
        <w:t xml:space="preserve"> оснований для принятия решения </w:t>
      </w:r>
      <w:proofErr w:type="spellStart"/>
      <w:r w:rsidR="00ED14D1" w:rsidRPr="003A14A2">
        <w:rPr>
          <w:rFonts w:ascii="Times New Roman" w:eastAsia="Times New Roman" w:hAnsi="Times New Roman" w:cs="Times New Roman"/>
          <w:spacing w:val="2"/>
          <w:sz w:val="28"/>
          <w:szCs w:val="28"/>
          <w:lang w:eastAsia="ru-RU"/>
        </w:rPr>
        <w:t>концеден</w:t>
      </w:r>
      <w:r w:rsidR="001A3A81" w:rsidRPr="003A14A2">
        <w:rPr>
          <w:rFonts w:ascii="Times New Roman" w:eastAsia="Times New Roman" w:hAnsi="Times New Roman" w:cs="Times New Roman"/>
          <w:spacing w:val="2"/>
          <w:sz w:val="28"/>
          <w:szCs w:val="28"/>
          <w:lang w:eastAsia="ru-RU"/>
        </w:rPr>
        <w:t>том</w:t>
      </w:r>
      <w:proofErr w:type="spellEnd"/>
      <w:r w:rsidR="001A3A81" w:rsidRPr="003A14A2">
        <w:rPr>
          <w:rFonts w:ascii="Times New Roman" w:eastAsia="Times New Roman" w:hAnsi="Times New Roman" w:cs="Times New Roman"/>
          <w:spacing w:val="2"/>
          <w:sz w:val="28"/>
          <w:szCs w:val="28"/>
          <w:lang w:eastAsia="ru-RU"/>
        </w:rPr>
        <w:t xml:space="preserve"> об изменении концессионного </w:t>
      </w:r>
      <w:r w:rsidR="00ED14D1" w:rsidRPr="003A14A2">
        <w:rPr>
          <w:rFonts w:ascii="Times New Roman" w:eastAsia="Times New Roman" w:hAnsi="Times New Roman" w:cs="Times New Roman"/>
          <w:spacing w:val="2"/>
          <w:sz w:val="28"/>
          <w:szCs w:val="28"/>
          <w:lang w:eastAsia="ru-RU"/>
        </w:rPr>
        <w:t>соглашения:</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1) осуществляет подготовку текста изменений, предлагаемых к внесению в концессионное соглашение, и согласовывает их с концессионером;</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2)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3) запрашивает предварительное согласие органа исполнительной власти, осуществляющих регулирование цен (тарифов) в соответствии с законодательством Российской Федерации в сфере регулирования цен (тарифов) (при необходимости);</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4) </w:t>
      </w:r>
      <w:r w:rsidR="00ED14D1" w:rsidRPr="00BF1375">
        <w:rPr>
          <w:rFonts w:ascii="Times New Roman" w:eastAsia="Times New Roman" w:hAnsi="Times New Roman" w:cs="Times New Roman"/>
          <w:spacing w:val="2"/>
          <w:sz w:val="28"/>
          <w:szCs w:val="28"/>
          <w:lang w:eastAsia="ru-RU"/>
        </w:rPr>
        <w:t>предоставляет в антимонопольный орган перечень документов, предусмотренных </w:t>
      </w:r>
      <w:hyperlink r:id="rId47" w:history="1">
        <w:r w:rsidR="00ED14D1" w:rsidRPr="00BF1375">
          <w:rPr>
            <w:rFonts w:ascii="Times New Roman" w:eastAsia="Times New Roman" w:hAnsi="Times New Roman" w:cs="Times New Roman"/>
            <w:spacing w:val="2"/>
            <w:sz w:val="28"/>
            <w:szCs w:val="28"/>
            <w:lang w:eastAsia="ru-RU"/>
          </w:rPr>
          <w:t xml:space="preserve">Постановлением Правительства РФ от 24.04.2014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xml:space="preserve"> 368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Об утверждении Правил предоставления антимонопольным органом согласия на изменение условий концессионного соглашения</w:t>
        </w:r>
      </w:hyperlink>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5) в случае получения от антимонопольного органа решения о согласовании изменений условий концессионного соглашения осуществляет подготовку </w:t>
      </w:r>
      <w:r w:rsidR="001A3A81" w:rsidRPr="003A14A2">
        <w:rPr>
          <w:rFonts w:ascii="Times New Roman" w:eastAsia="Times New Roman" w:hAnsi="Times New Roman" w:cs="Times New Roman"/>
          <w:spacing w:val="2"/>
          <w:sz w:val="28"/>
          <w:szCs w:val="28"/>
          <w:lang w:eastAsia="ru-RU"/>
        </w:rPr>
        <w:t>распоряжения А</w:t>
      </w:r>
      <w:r w:rsidR="00ED14D1" w:rsidRPr="003A14A2">
        <w:rPr>
          <w:rFonts w:ascii="Times New Roman" w:eastAsia="Times New Roman" w:hAnsi="Times New Roman" w:cs="Times New Roman"/>
          <w:spacing w:val="2"/>
          <w:sz w:val="28"/>
          <w:szCs w:val="28"/>
          <w:lang w:eastAsia="ru-RU"/>
        </w:rPr>
        <w:t xml:space="preserve">дминистрации об изменении существенных условий концессионного соглашения, обеспечивает подписание сторонами соглашения о внесении изменений в концессионное соглашение, размещает его в информационно-телекоммуникационной сети </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xml:space="preserve">, направляет экземпляр соглашения концессионеру, </w:t>
      </w:r>
      <w:r w:rsidR="001A3A81" w:rsidRPr="003A14A2">
        <w:rPr>
          <w:rFonts w:ascii="Times New Roman" w:eastAsia="Times New Roman" w:hAnsi="Times New Roman" w:cs="Times New Roman"/>
          <w:spacing w:val="2"/>
          <w:sz w:val="28"/>
          <w:szCs w:val="28"/>
          <w:lang w:eastAsia="ru-RU"/>
        </w:rPr>
        <w:t xml:space="preserve">субъекту Российской Федерации (в случае если объектами концессионного соглашения </w:t>
      </w:r>
      <w:r w:rsidR="0048562A" w:rsidRPr="003A14A2">
        <w:rPr>
          <w:rFonts w:ascii="Times New Roman" w:eastAsia="Times New Roman" w:hAnsi="Times New Roman" w:cs="Times New Roman"/>
          <w:spacing w:val="2"/>
          <w:sz w:val="28"/>
          <w:szCs w:val="28"/>
          <w:lang w:eastAsia="ru-RU"/>
        </w:rPr>
        <w:t xml:space="preserve">являются объекты, указанные в </w:t>
      </w:r>
      <w:r w:rsidR="00393EA2" w:rsidRPr="003A14A2">
        <w:rPr>
          <w:rFonts w:ascii="Times New Roman" w:eastAsia="Times New Roman" w:hAnsi="Times New Roman" w:cs="Times New Roman"/>
          <w:spacing w:val="2"/>
          <w:sz w:val="28"/>
          <w:szCs w:val="28"/>
          <w:lang w:eastAsia="ru-RU"/>
        </w:rPr>
        <w:t>п.1 ст.39 Федерального закона «О концессионных соглашениях»</w:t>
      </w:r>
      <w:r w:rsidR="001A3A81" w:rsidRPr="003A14A2">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 осуществляет хранение соглашения в течение срока действия концессионного соглашения;</w:t>
      </w:r>
      <w:r w:rsidR="00ED14D1"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D14D1" w:rsidRPr="003A14A2">
        <w:rPr>
          <w:rFonts w:ascii="Times New Roman" w:eastAsia="Times New Roman" w:hAnsi="Times New Roman" w:cs="Times New Roman"/>
          <w:spacing w:val="2"/>
          <w:sz w:val="28"/>
          <w:szCs w:val="28"/>
          <w:lang w:eastAsia="ru-RU"/>
        </w:rPr>
        <w:t xml:space="preserve">6) в случае получения от антимонопольного органа решения об отказе в согласовании изменений условий концессионного соглашения осуществляет подготовку </w:t>
      </w:r>
      <w:r w:rsidR="00393EA2" w:rsidRPr="003A14A2">
        <w:rPr>
          <w:rFonts w:ascii="Times New Roman" w:eastAsia="Times New Roman" w:hAnsi="Times New Roman" w:cs="Times New Roman"/>
          <w:spacing w:val="2"/>
          <w:sz w:val="28"/>
          <w:szCs w:val="28"/>
          <w:lang w:eastAsia="ru-RU"/>
        </w:rPr>
        <w:t>распоряжения А</w:t>
      </w:r>
      <w:r w:rsidR="00ED14D1" w:rsidRPr="003A14A2">
        <w:rPr>
          <w:rFonts w:ascii="Times New Roman" w:eastAsia="Times New Roman" w:hAnsi="Times New Roman" w:cs="Times New Roman"/>
          <w:spacing w:val="2"/>
          <w:sz w:val="28"/>
          <w:szCs w:val="28"/>
          <w:lang w:eastAsia="ru-RU"/>
        </w:rPr>
        <w:t>дминистрации об отказе в изменении условий концессионного соглашения с указанием причин такого отказа, на</w:t>
      </w:r>
      <w:r w:rsidR="006843F6" w:rsidRPr="003A14A2">
        <w:rPr>
          <w:rFonts w:ascii="Times New Roman" w:eastAsia="Times New Roman" w:hAnsi="Times New Roman" w:cs="Times New Roman"/>
          <w:spacing w:val="2"/>
          <w:sz w:val="28"/>
          <w:szCs w:val="28"/>
          <w:lang w:eastAsia="ru-RU"/>
        </w:rPr>
        <w:t>правляет его концессионеру.</w:t>
      </w:r>
      <w:r w:rsidR="006843F6"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5.6</w:t>
      </w:r>
      <w:r w:rsidR="00ED14D1" w:rsidRPr="003A14A2">
        <w:rPr>
          <w:rFonts w:ascii="Times New Roman" w:eastAsia="Times New Roman" w:hAnsi="Times New Roman" w:cs="Times New Roman"/>
          <w:spacing w:val="2"/>
          <w:sz w:val="28"/>
          <w:szCs w:val="28"/>
          <w:lang w:eastAsia="ru-RU"/>
        </w:rPr>
        <w:t>.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ч. 5.7 настоящей главы соглашением между концессионером, к</w:t>
      </w:r>
      <w:r w:rsidR="006843F6" w:rsidRPr="003A14A2">
        <w:rPr>
          <w:rFonts w:ascii="Times New Roman" w:eastAsia="Times New Roman" w:hAnsi="Times New Roman" w:cs="Times New Roman"/>
          <w:spacing w:val="2"/>
          <w:sz w:val="28"/>
          <w:szCs w:val="28"/>
          <w:lang w:eastAsia="ru-RU"/>
        </w:rPr>
        <w:t>онцедентом и кредиторами).</w:t>
      </w:r>
      <w:r w:rsidR="006843F6"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5.7</w:t>
      </w:r>
      <w:r w:rsidR="00ED14D1" w:rsidRPr="003A14A2">
        <w:rPr>
          <w:rFonts w:ascii="Times New Roman" w:eastAsia="Times New Roman" w:hAnsi="Times New Roman" w:cs="Times New Roman"/>
          <w:spacing w:val="2"/>
          <w:sz w:val="28"/>
          <w:szCs w:val="28"/>
          <w:lang w:eastAsia="ru-RU"/>
        </w:rPr>
        <w:t xml:space="preserve">. В случае соответствия документов, требованиям, </w:t>
      </w:r>
      <w:r w:rsidR="00ED14D1" w:rsidRPr="00BF1375">
        <w:rPr>
          <w:rFonts w:ascii="Times New Roman" w:eastAsia="Times New Roman" w:hAnsi="Times New Roman" w:cs="Times New Roman"/>
          <w:spacing w:val="2"/>
          <w:sz w:val="28"/>
          <w:szCs w:val="28"/>
          <w:lang w:eastAsia="ru-RU"/>
        </w:rPr>
        <w:t>установленным </w:t>
      </w:r>
      <w:hyperlink r:id="rId48" w:history="1">
        <w:r w:rsidR="00ED14D1"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 xml:space="preserve">, </w:t>
      </w:r>
      <w:r w:rsidR="00393EA2" w:rsidRPr="00BF1375">
        <w:rPr>
          <w:rFonts w:ascii="Times New Roman" w:eastAsia="Times New Roman" w:hAnsi="Times New Roman" w:cs="Times New Roman"/>
          <w:spacing w:val="2"/>
          <w:sz w:val="28"/>
          <w:szCs w:val="28"/>
          <w:lang w:eastAsia="ru-RU"/>
        </w:rPr>
        <w:t>Адм</w:t>
      </w:r>
      <w:r w:rsidR="006843F6" w:rsidRPr="00BF1375">
        <w:rPr>
          <w:rFonts w:ascii="Times New Roman" w:eastAsia="Times New Roman" w:hAnsi="Times New Roman" w:cs="Times New Roman"/>
          <w:spacing w:val="2"/>
          <w:sz w:val="28"/>
          <w:szCs w:val="28"/>
          <w:lang w:eastAsia="ru-RU"/>
        </w:rPr>
        <w:t>и</w:t>
      </w:r>
      <w:r w:rsidR="00393EA2" w:rsidRPr="00BF1375">
        <w:rPr>
          <w:rFonts w:ascii="Times New Roman" w:eastAsia="Times New Roman" w:hAnsi="Times New Roman" w:cs="Times New Roman"/>
          <w:spacing w:val="2"/>
          <w:sz w:val="28"/>
          <w:szCs w:val="28"/>
          <w:lang w:eastAsia="ru-RU"/>
        </w:rPr>
        <w:t>нистрация</w:t>
      </w:r>
      <w:r w:rsidR="00ED14D1" w:rsidRPr="00BF1375">
        <w:rPr>
          <w:rFonts w:ascii="Times New Roman" w:eastAsia="Times New Roman" w:hAnsi="Times New Roman" w:cs="Times New Roman"/>
          <w:spacing w:val="2"/>
          <w:sz w:val="28"/>
          <w:szCs w:val="28"/>
          <w:lang w:eastAsia="ru-RU"/>
        </w:rPr>
        <w:t xml:space="preserve"> проводит конкурс в целях замены лица по концессионному</w:t>
      </w:r>
      <w:r w:rsidR="00ED14D1" w:rsidRPr="003A14A2">
        <w:rPr>
          <w:rFonts w:ascii="Times New Roman" w:eastAsia="Times New Roman" w:hAnsi="Times New Roman" w:cs="Times New Roman"/>
          <w:spacing w:val="2"/>
          <w:sz w:val="28"/>
          <w:szCs w:val="28"/>
          <w:lang w:eastAsia="ru-RU"/>
        </w:rPr>
        <w:t xml:space="preserve"> соглашению, </w:t>
      </w:r>
      <w:r w:rsidR="00ED14D1" w:rsidRPr="003A14A2">
        <w:rPr>
          <w:rFonts w:ascii="Times New Roman" w:eastAsia="Times New Roman" w:hAnsi="Times New Roman" w:cs="Times New Roman"/>
          <w:spacing w:val="2"/>
          <w:sz w:val="28"/>
          <w:szCs w:val="28"/>
          <w:lang w:eastAsia="ru-RU"/>
        </w:rPr>
        <w:lastRenderedPageBreak/>
        <w:t xml:space="preserve">руководствуясь положениями, предусмотренными </w:t>
      </w:r>
      <w:r w:rsidR="004B22F1" w:rsidRPr="003A14A2">
        <w:rPr>
          <w:rFonts w:ascii="Times New Roman" w:eastAsia="Times New Roman" w:hAnsi="Times New Roman" w:cs="Times New Roman"/>
          <w:spacing w:val="2"/>
          <w:sz w:val="28"/>
          <w:szCs w:val="28"/>
          <w:lang w:eastAsia="ru-RU"/>
        </w:rPr>
        <w:t>Федеральным законом  от 21.07.2005г. № 115-ФЗ «О концессионных соглашениях»</w:t>
      </w:r>
      <w:r w:rsidR="006843F6" w:rsidRPr="003A14A2">
        <w:rPr>
          <w:rFonts w:ascii="Times New Roman" w:eastAsia="Times New Roman" w:hAnsi="Times New Roman" w:cs="Times New Roman"/>
          <w:spacing w:val="2"/>
          <w:sz w:val="28"/>
          <w:szCs w:val="28"/>
          <w:lang w:eastAsia="ru-RU"/>
        </w:rPr>
        <w:t>.</w:t>
      </w:r>
      <w:r w:rsidR="006843F6" w:rsidRPr="003A14A2">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5.8</w:t>
      </w:r>
      <w:r w:rsidR="00ED14D1" w:rsidRPr="003A14A2">
        <w:rPr>
          <w:rFonts w:ascii="Times New Roman" w:eastAsia="Times New Roman" w:hAnsi="Times New Roman" w:cs="Times New Roman"/>
          <w:spacing w:val="2"/>
          <w:sz w:val="28"/>
          <w:szCs w:val="28"/>
          <w:lang w:eastAsia="ru-RU"/>
        </w:rPr>
        <w:t xml:space="preserve">. Конкурсная комиссия в рамках проведения конкурса в целях замены лица </w:t>
      </w:r>
      <w:r w:rsidR="00ED14D1" w:rsidRPr="00BF1375">
        <w:rPr>
          <w:rFonts w:ascii="Times New Roman" w:eastAsia="Times New Roman" w:hAnsi="Times New Roman" w:cs="Times New Roman"/>
          <w:spacing w:val="2"/>
          <w:sz w:val="28"/>
          <w:szCs w:val="28"/>
          <w:lang w:eastAsia="ru-RU"/>
        </w:rPr>
        <w:t>по концессионному соглашению выполняет функции, предусмотренные </w:t>
      </w:r>
      <w:hyperlink r:id="rId49" w:history="1">
        <w:r w:rsidR="00ED14D1" w:rsidRPr="00BF1375">
          <w:rPr>
            <w:rFonts w:ascii="Times New Roman" w:eastAsia="Times New Roman" w:hAnsi="Times New Roman" w:cs="Times New Roman"/>
            <w:spacing w:val="2"/>
            <w:sz w:val="28"/>
            <w:szCs w:val="28"/>
            <w:lang w:eastAsia="ru-RU"/>
          </w:rPr>
          <w:t xml:space="preserve">Законом </w:t>
        </w:r>
        <w:r>
          <w:rPr>
            <w:rFonts w:ascii="Times New Roman" w:eastAsia="Times New Roman" w:hAnsi="Times New Roman" w:cs="Times New Roman"/>
            <w:spacing w:val="2"/>
            <w:sz w:val="28"/>
            <w:szCs w:val="28"/>
            <w:lang w:eastAsia="ru-RU"/>
          </w:rPr>
          <w:t>«</w:t>
        </w:r>
        <w:r w:rsidR="00ED14D1" w:rsidRPr="00BF1375">
          <w:rPr>
            <w:rFonts w:ascii="Times New Roman" w:eastAsia="Times New Roman" w:hAnsi="Times New Roman" w:cs="Times New Roman"/>
            <w:spacing w:val="2"/>
            <w:sz w:val="28"/>
            <w:szCs w:val="28"/>
            <w:lang w:eastAsia="ru-RU"/>
          </w:rPr>
          <w:t>О концессионных соглашениях</w:t>
        </w:r>
      </w:hyperlink>
      <w:r>
        <w:rPr>
          <w:rFonts w:ascii="Times New Roman" w:eastAsia="Times New Roman" w:hAnsi="Times New Roman" w:cs="Times New Roman"/>
          <w:spacing w:val="2"/>
          <w:sz w:val="28"/>
          <w:szCs w:val="28"/>
          <w:lang w:eastAsia="ru-RU"/>
        </w:rPr>
        <w:t>»</w:t>
      </w:r>
      <w:r w:rsidR="004B22F1" w:rsidRPr="00BF1375">
        <w:rPr>
          <w:rFonts w:ascii="Times New Roman" w:eastAsia="Times New Roman" w:hAnsi="Times New Roman" w:cs="Times New Roman"/>
          <w:spacing w:val="2"/>
          <w:sz w:val="28"/>
          <w:szCs w:val="28"/>
          <w:lang w:eastAsia="ru-RU"/>
        </w:rPr>
        <w:t>.</w:t>
      </w:r>
      <w:r w:rsidR="006843F6" w:rsidRPr="00BF137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8319EC">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5.9</w:t>
      </w:r>
      <w:r w:rsidR="00ED14D1" w:rsidRPr="003A14A2">
        <w:rPr>
          <w:rFonts w:ascii="Times New Roman" w:eastAsia="Times New Roman" w:hAnsi="Times New Roman" w:cs="Times New Roman"/>
          <w:spacing w:val="2"/>
          <w:sz w:val="28"/>
          <w:szCs w:val="28"/>
          <w:lang w:eastAsia="ru-RU"/>
        </w:rPr>
        <w:t xml:space="preserve">. В случае неисполнения или ненадлежащего исполнения концессионером своего обязательства по концессионному соглашению </w:t>
      </w:r>
      <w:r w:rsidR="004B22F1" w:rsidRPr="003A14A2">
        <w:rPr>
          <w:rFonts w:ascii="Times New Roman" w:eastAsia="Times New Roman" w:hAnsi="Times New Roman" w:cs="Times New Roman"/>
          <w:spacing w:val="2"/>
          <w:sz w:val="28"/>
          <w:szCs w:val="28"/>
          <w:lang w:eastAsia="ru-RU"/>
        </w:rPr>
        <w:t>Администрация</w:t>
      </w:r>
      <w:r w:rsidR="00ED14D1" w:rsidRPr="003A14A2">
        <w:rPr>
          <w:rFonts w:ascii="Times New Roman" w:eastAsia="Times New Roman" w:hAnsi="Times New Roman" w:cs="Times New Roman"/>
          <w:spacing w:val="2"/>
          <w:sz w:val="28"/>
          <w:szCs w:val="28"/>
          <w:lang w:eastAsia="ru-RU"/>
        </w:rPr>
        <w:t xml:space="preserve"> направляет ему предупреждение в письменной форме о необходимости исполнения такого обя</w:t>
      </w:r>
      <w:r w:rsidR="006843F6" w:rsidRPr="003A14A2">
        <w:rPr>
          <w:rFonts w:ascii="Times New Roman" w:eastAsia="Times New Roman" w:hAnsi="Times New Roman" w:cs="Times New Roman"/>
          <w:spacing w:val="2"/>
          <w:sz w:val="28"/>
          <w:szCs w:val="28"/>
          <w:lang w:eastAsia="ru-RU"/>
        </w:rPr>
        <w:t xml:space="preserve">зательства в разумный срок. </w:t>
      </w:r>
      <w:r w:rsidR="006843F6" w:rsidRPr="003A14A2">
        <w:rPr>
          <w:rFonts w:ascii="Times New Roman" w:eastAsia="Times New Roman" w:hAnsi="Times New Roman" w:cs="Times New Roman"/>
          <w:spacing w:val="2"/>
          <w:sz w:val="28"/>
          <w:szCs w:val="28"/>
          <w:lang w:eastAsia="ru-RU"/>
        </w:rPr>
        <w:br/>
      </w:r>
      <w:r w:rsidR="008319EC">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5.10</w:t>
      </w:r>
      <w:r w:rsidR="00ED14D1" w:rsidRPr="003A14A2">
        <w:rPr>
          <w:rFonts w:ascii="Times New Roman" w:eastAsia="Times New Roman" w:hAnsi="Times New Roman" w:cs="Times New Roman"/>
          <w:spacing w:val="2"/>
          <w:sz w:val="28"/>
          <w:szCs w:val="28"/>
          <w:lang w:eastAsia="ru-RU"/>
        </w:rPr>
        <w:t xml:space="preserve">. В случае обращения концессионера в суд по обстоятельствам неисполнения или ненадлежащего исполнения концедентом своего обязательства по концессионному соглашению </w:t>
      </w:r>
      <w:r w:rsidR="004B22F1" w:rsidRPr="003A14A2">
        <w:rPr>
          <w:rFonts w:ascii="Times New Roman" w:eastAsia="Times New Roman" w:hAnsi="Times New Roman" w:cs="Times New Roman"/>
          <w:spacing w:val="2"/>
          <w:sz w:val="28"/>
          <w:szCs w:val="28"/>
          <w:lang w:eastAsia="ru-RU"/>
        </w:rPr>
        <w:t>Администрация</w:t>
      </w:r>
      <w:r w:rsidR="00ED14D1" w:rsidRPr="003A14A2">
        <w:rPr>
          <w:rFonts w:ascii="Times New Roman" w:eastAsia="Times New Roman" w:hAnsi="Times New Roman" w:cs="Times New Roman"/>
          <w:spacing w:val="2"/>
          <w:sz w:val="28"/>
          <w:szCs w:val="28"/>
          <w:lang w:eastAsia="ru-RU"/>
        </w:rPr>
        <w:t xml:space="preserve"> представляет </w:t>
      </w:r>
      <w:r w:rsidR="006843F6" w:rsidRPr="003A14A2">
        <w:rPr>
          <w:rFonts w:ascii="Times New Roman" w:eastAsia="Times New Roman" w:hAnsi="Times New Roman" w:cs="Times New Roman"/>
          <w:spacing w:val="2"/>
          <w:sz w:val="28"/>
          <w:szCs w:val="28"/>
          <w:lang w:eastAsia="ru-RU"/>
        </w:rPr>
        <w:t>интересы концедента в суде.</w:t>
      </w:r>
      <w:r w:rsidR="006843F6" w:rsidRPr="003A14A2">
        <w:rPr>
          <w:rFonts w:ascii="Times New Roman" w:eastAsia="Times New Roman" w:hAnsi="Times New Roman" w:cs="Times New Roman"/>
          <w:spacing w:val="2"/>
          <w:sz w:val="28"/>
          <w:szCs w:val="28"/>
          <w:lang w:eastAsia="ru-RU"/>
        </w:rPr>
        <w:br/>
      </w:r>
      <w:r w:rsidR="008319EC">
        <w:rPr>
          <w:rFonts w:ascii="Times New Roman" w:eastAsia="Times New Roman" w:hAnsi="Times New Roman" w:cs="Times New Roman"/>
          <w:spacing w:val="2"/>
          <w:sz w:val="28"/>
          <w:szCs w:val="28"/>
          <w:lang w:eastAsia="ru-RU"/>
        </w:rPr>
        <w:t xml:space="preserve">       </w:t>
      </w:r>
      <w:r w:rsidR="006843F6" w:rsidRPr="003A14A2">
        <w:rPr>
          <w:rFonts w:ascii="Times New Roman" w:eastAsia="Times New Roman" w:hAnsi="Times New Roman" w:cs="Times New Roman"/>
          <w:spacing w:val="2"/>
          <w:sz w:val="28"/>
          <w:szCs w:val="28"/>
          <w:lang w:eastAsia="ru-RU"/>
        </w:rPr>
        <w:t>5.11</w:t>
      </w:r>
      <w:r w:rsidR="00ED14D1" w:rsidRPr="003A14A2">
        <w:rPr>
          <w:rFonts w:ascii="Times New Roman" w:eastAsia="Times New Roman" w:hAnsi="Times New Roman" w:cs="Times New Roman"/>
          <w:spacing w:val="2"/>
          <w:sz w:val="28"/>
          <w:szCs w:val="28"/>
          <w:lang w:eastAsia="ru-RU"/>
        </w:rPr>
        <w:t xml:space="preserve">. </w:t>
      </w:r>
      <w:r w:rsidR="004B22F1" w:rsidRPr="003A14A2">
        <w:rPr>
          <w:rFonts w:ascii="Times New Roman" w:eastAsia="Times New Roman" w:hAnsi="Times New Roman" w:cs="Times New Roman"/>
          <w:spacing w:val="2"/>
          <w:sz w:val="28"/>
          <w:szCs w:val="28"/>
          <w:lang w:eastAsia="ru-RU"/>
        </w:rPr>
        <w:t xml:space="preserve">Администрация </w:t>
      </w:r>
      <w:r w:rsidR="00ED14D1" w:rsidRPr="003A14A2">
        <w:rPr>
          <w:rFonts w:ascii="Times New Roman" w:eastAsia="Times New Roman" w:hAnsi="Times New Roman" w:cs="Times New Roman"/>
          <w:spacing w:val="2"/>
          <w:sz w:val="28"/>
          <w:szCs w:val="28"/>
          <w:lang w:eastAsia="ru-RU"/>
        </w:rPr>
        <w:t xml:space="preserve">в течение 3-х рабочих дней с даты вступления в законную силу решения суда о расторжении концессионного соглашения осуществляет размещение соответствующей информации в информационно-телекоммуникационной сети </w:t>
      </w:r>
      <w:r w:rsidR="008319EC">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Интернет</w:t>
      </w:r>
      <w:r w:rsidR="008319EC">
        <w:rPr>
          <w:rFonts w:ascii="Times New Roman" w:eastAsia="Times New Roman" w:hAnsi="Times New Roman" w:cs="Times New Roman"/>
          <w:spacing w:val="2"/>
          <w:sz w:val="28"/>
          <w:szCs w:val="28"/>
          <w:lang w:eastAsia="ru-RU"/>
        </w:rPr>
        <w:t>»</w:t>
      </w:r>
      <w:r w:rsidR="00ED14D1" w:rsidRPr="003A14A2">
        <w:rPr>
          <w:rFonts w:ascii="Times New Roman" w:eastAsia="Times New Roman" w:hAnsi="Times New Roman" w:cs="Times New Roman"/>
          <w:spacing w:val="2"/>
          <w:sz w:val="28"/>
          <w:szCs w:val="28"/>
          <w:lang w:eastAsia="ru-RU"/>
        </w:rPr>
        <w:t>.</w:t>
      </w:r>
    </w:p>
    <w:p w:rsidR="004B22F1" w:rsidRDefault="004B22F1" w:rsidP="00544A9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B22F1" w:rsidRDefault="004B22F1"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76E3F" w:rsidRDefault="00076E3F"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6843F6" w:rsidRDefault="006843F6"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6843F6" w:rsidRDefault="006843F6" w:rsidP="0046536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4E141A" w:rsidRDefault="001D0BB8" w:rsidP="001D0BB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1D0BB8">
        <w:rPr>
          <w:rFonts w:ascii="Times New Roman" w:eastAsia="Times New Roman" w:hAnsi="Times New Roman" w:cs="Times New Roman"/>
          <w:spacing w:val="2"/>
          <w:sz w:val="24"/>
          <w:szCs w:val="24"/>
          <w:lang w:eastAsia="ru-RU"/>
        </w:rPr>
        <w:lastRenderedPageBreak/>
        <w:t>Приложение</w:t>
      </w:r>
    </w:p>
    <w:p w:rsidR="001D0BB8" w:rsidRDefault="001D0BB8" w:rsidP="001D0BB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sidRPr="001D0BB8">
        <w:rPr>
          <w:rFonts w:ascii="Times New Roman" w:eastAsia="Times New Roman" w:hAnsi="Times New Roman" w:cs="Times New Roman"/>
          <w:spacing w:val="2"/>
          <w:sz w:val="24"/>
          <w:szCs w:val="24"/>
          <w:lang w:eastAsia="ru-RU"/>
        </w:rPr>
        <w:t xml:space="preserve"> к положению</w:t>
      </w:r>
      <w:r w:rsidR="004E141A">
        <w:rPr>
          <w:rFonts w:ascii="Times New Roman" w:eastAsia="Times New Roman" w:hAnsi="Times New Roman" w:cs="Times New Roman"/>
          <w:spacing w:val="2"/>
          <w:sz w:val="24"/>
          <w:szCs w:val="24"/>
          <w:lang w:eastAsia="ru-RU"/>
        </w:rPr>
        <w:t xml:space="preserve"> </w:t>
      </w:r>
      <w:r w:rsidR="00ED14D1" w:rsidRPr="00ED14D1">
        <w:rPr>
          <w:rFonts w:ascii="Times New Roman" w:eastAsia="Times New Roman" w:hAnsi="Times New Roman" w:cs="Times New Roman"/>
          <w:spacing w:val="2"/>
          <w:sz w:val="24"/>
          <w:szCs w:val="24"/>
          <w:lang w:eastAsia="ru-RU"/>
        </w:rPr>
        <w:t>о порядке подготовки</w:t>
      </w:r>
      <w:r>
        <w:rPr>
          <w:rFonts w:ascii="Times New Roman" w:eastAsia="Times New Roman" w:hAnsi="Times New Roman" w:cs="Times New Roman"/>
          <w:spacing w:val="2"/>
          <w:sz w:val="24"/>
          <w:szCs w:val="24"/>
          <w:lang w:eastAsia="ru-RU"/>
        </w:rPr>
        <w:t xml:space="preserve"> и</w:t>
      </w:r>
      <w:r w:rsidR="00ED14D1" w:rsidRPr="00ED14D1">
        <w:rPr>
          <w:rFonts w:ascii="Times New Roman" w:eastAsia="Times New Roman" w:hAnsi="Times New Roman" w:cs="Times New Roman"/>
          <w:spacing w:val="2"/>
          <w:sz w:val="24"/>
          <w:szCs w:val="24"/>
          <w:lang w:eastAsia="ru-RU"/>
        </w:rPr>
        <w:br/>
        <w:t>заключения концессионных</w:t>
      </w:r>
      <w:r w:rsidR="00ED14D1" w:rsidRPr="00ED14D1">
        <w:rPr>
          <w:rFonts w:ascii="Times New Roman" w:eastAsia="Times New Roman" w:hAnsi="Times New Roman" w:cs="Times New Roman"/>
          <w:spacing w:val="2"/>
          <w:sz w:val="24"/>
          <w:szCs w:val="24"/>
          <w:lang w:eastAsia="ru-RU"/>
        </w:rPr>
        <w:br/>
        <w:t>соглашений муниципального</w:t>
      </w:r>
      <w:r w:rsidR="00ED14D1" w:rsidRPr="00ED14D1">
        <w:rPr>
          <w:rFonts w:ascii="Times New Roman" w:eastAsia="Times New Roman" w:hAnsi="Times New Roman" w:cs="Times New Roman"/>
          <w:spacing w:val="2"/>
          <w:sz w:val="24"/>
          <w:szCs w:val="24"/>
          <w:lang w:eastAsia="ru-RU"/>
        </w:rPr>
        <w:br/>
        <w:t xml:space="preserve">образования </w:t>
      </w:r>
      <w:r>
        <w:rPr>
          <w:rFonts w:ascii="Times New Roman" w:eastAsia="Times New Roman" w:hAnsi="Times New Roman" w:cs="Times New Roman"/>
          <w:spacing w:val="2"/>
          <w:sz w:val="24"/>
          <w:szCs w:val="24"/>
          <w:lang w:eastAsia="ru-RU"/>
        </w:rPr>
        <w:t>Кощинско</w:t>
      </w:r>
      <w:r w:rsidR="0003118A">
        <w:rPr>
          <w:rFonts w:ascii="Times New Roman" w:eastAsia="Times New Roman" w:hAnsi="Times New Roman" w:cs="Times New Roman"/>
          <w:spacing w:val="2"/>
          <w:sz w:val="24"/>
          <w:szCs w:val="24"/>
          <w:lang w:eastAsia="ru-RU"/>
        </w:rPr>
        <w:t>го</w:t>
      </w:r>
      <w:r>
        <w:rPr>
          <w:rFonts w:ascii="Times New Roman" w:eastAsia="Times New Roman" w:hAnsi="Times New Roman" w:cs="Times New Roman"/>
          <w:spacing w:val="2"/>
          <w:sz w:val="24"/>
          <w:szCs w:val="24"/>
          <w:lang w:eastAsia="ru-RU"/>
        </w:rPr>
        <w:t xml:space="preserve"> сельско</w:t>
      </w:r>
      <w:r w:rsidR="0003118A">
        <w:rPr>
          <w:rFonts w:ascii="Times New Roman" w:eastAsia="Times New Roman" w:hAnsi="Times New Roman" w:cs="Times New Roman"/>
          <w:spacing w:val="2"/>
          <w:sz w:val="24"/>
          <w:szCs w:val="24"/>
          <w:lang w:eastAsia="ru-RU"/>
        </w:rPr>
        <w:t>го</w:t>
      </w:r>
      <w:r>
        <w:rPr>
          <w:rFonts w:ascii="Times New Roman" w:eastAsia="Times New Roman" w:hAnsi="Times New Roman" w:cs="Times New Roman"/>
          <w:spacing w:val="2"/>
          <w:sz w:val="24"/>
          <w:szCs w:val="24"/>
          <w:lang w:eastAsia="ru-RU"/>
        </w:rPr>
        <w:t xml:space="preserve"> поселени</w:t>
      </w:r>
      <w:r w:rsidR="0003118A">
        <w:rPr>
          <w:rFonts w:ascii="Times New Roman" w:eastAsia="Times New Roman" w:hAnsi="Times New Roman" w:cs="Times New Roman"/>
          <w:spacing w:val="2"/>
          <w:sz w:val="24"/>
          <w:szCs w:val="24"/>
          <w:lang w:eastAsia="ru-RU"/>
        </w:rPr>
        <w:t>я</w:t>
      </w:r>
      <w:r>
        <w:rPr>
          <w:rFonts w:ascii="Times New Roman" w:eastAsia="Times New Roman" w:hAnsi="Times New Roman" w:cs="Times New Roman"/>
          <w:spacing w:val="2"/>
          <w:sz w:val="24"/>
          <w:szCs w:val="24"/>
          <w:lang w:eastAsia="ru-RU"/>
        </w:rPr>
        <w:t xml:space="preserve"> </w:t>
      </w:r>
    </w:p>
    <w:p w:rsidR="00ED14D1" w:rsidRPr="00ED14D1" w:rsidRDefault="001D0BB8" w:rsidP="001D0BB8">
      <w:pPr>
        <w:shd w:val="clear" w:color="auto" w:fill="FFFFFF"/>
        <w:spacing w:after="0" w:line="240" w:lineRule="auto"/>
        <w:jc w:val="right"/>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Смоленского района Смоленской области</w:t>
      </w:r>
    </w:p>
    <w:p w:rsidR="001F7DD7" w:rsidRDefault="001F7DD7" w:rsidP="001F7DD7">
      <w:pPr>
        <w:pStyle w:val="a5"/>
        <w:jc w:val="center"/>
        <w:rPr>
          <w:rFonts w:ascii="Times New Roman" w:eastAsia="Calibri" w:hAnsi="Times New Roman" w:cs="Times New Roman"/>
          <w:b/>
          <w:sz w:val="26"/>
          <w:szCs w:val="26"/>
          <w:lang w:eastAsia="en-US"/>
        </w:rPr>
      </w:pPr>
    </w:p>
    <w:tbl>
      <w:tblPr>
        <w:tblStyle w:val="a4"/>
        <w:tblW w:w="10385" w:type="dxa"/>
        <w:tblInd w:w="-714" w:type="dxa"/>
        <w:tblLayout w:type="fixed"/>
        <w:tblLook w:val="04A0" w:firstRow="1" w:lastRow="0" w:firstColumn="1" w:lastColumn="0" w:noHBand="0" w:noVBand="1"/>
      </w:tblPr>
      <w:tblGrid>
        <w:gridCol w:w="846"/>
        <w:gridCol w:w="3544"/>
        <w:gridCol w:w="2268"/>
        <w:gridCol w:w="1701"/>
        <w:gridCol w:w="2026"/>
      </w:tblGrid>
      <w:tr w:rsidR="001F7DD7" w:rsidRPr="001F7DD7" w:rsidTr="001F7DD7">
        <w:tc>
          <w:tcPr>
            <w:tcW w:w="846"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 xml:space="preserve">№ </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п/п</w:t>
            </w:r>
          </w:p>
        </w:tc>
        <w:tc>
          <w:tcPr>
            <w:tcW w:w="3544"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 xml:space="preserve">Наименование </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объекта</w:t>
            </w:r>
          </w:p>
        </w:tc>
        <w:tc>
          <w:tcPr>
            <w:tcW w:w="2268"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Местонахождение объекта</w:t>
            </w:r>
          </w:p>
        </w:tc>
        <w:tc>
          <w:tcPr>
            <w:tcW w:w="1701"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Год</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 xml:space="preserve">ввода в </w:t>
            </w:r>
            <w:proofErr w:type="spellStart"/>
            <w:r w:rsidRPr="001F7DD7">
              <w:rPr>
                <w:rFonts w:ascii="Times New Roman" w:eastAsia="Calibri" w:hAnsi="Times New Roman" w:cs="Times New Roman"/>
                <w:b/>
                <w:sz w:val="24"/>
                <w:szCs w:val="24"/>
                <w:lang w:eastAsia="en-US"/>
              </w:rPr>
              <w:t>эксплуата</w:t>
            </w:r>
            <w:proofErr w:type="spellEnd"/>
          </w:p>
          <w:p w:rsidR="001F7DD7" w:rsidRPr="001F7DD7" w:rsidRDefault="001F7DD7" w:rsidP="007677FF">
            <w:pPr>
              <w:pStyle w:val="a5"/>
              <w:jc w:val="center"/>
              <w:rPr>
                <w:rFonts w:ascii="Times New Roman" w:eastAsia="Calibri" w:hAnsi="Times New Roman" w:cs="Times New Roman"/>
                <w:b/>
                <w:sz w:val="24"/>
                <w:szCs w:val="24"/>
                <w:lang w:eastAsia="en-US"/>
              </w:rPr>
            </w:pPr>
            <w:proofErr w:type="spellStart"/>
            <w:r w:rsidRPr="001F7DD7">
              <w:rPr>
                <w:rFonts w:ascii="Times New Roman" w:eastAsia="Calibri" w:hAnsi="Times New Roman" w:cs="Times New Roman"/>
                <w:b/>
                <w:sz w:val="24"/>
                <w:szCs w:val="24"/>
                <w:lang w:eastAsia="en-US"/>
              </w:rPr>
              <w:t>цию</w:t>
            </w:r>
            <w:proofErr w:type="spellEnd"/>
          </w:p>
        </w:tc>
        <w:tc>
          <w:tcPr>
            <w:tcW w:w="2026" w:type="dxa"/>
          </w:tcPr>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 xml:space="preserve">Характеристика </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eastAsia="Calibri" w:hAnsi="Times New Roman" w:cs="Times New Roman"/>
                <w:b/>
                <w:sz w:val="24"/>
                <w:szCs w:val="24"/>
                <w:lang w:eastAsia="en-US"/>
              </w:rPr>
              <w:t>объекта</w:t>
            </w:r>
          </w:p>
        </w:tc>
      </w:tr>
      <w:tr w:rsidR="001F7DD7" w:rsidRPr="001F7DD7" w:rsidTr="001F7DD7">
        <w:tc>
          <w:tcPr>
            <w:tcW w:w="846" w:type="dxa"/>
          </w:tcPr>
          <w:p w:rsidR="001F7DD7" w:rsidRPr="001F7DD7" w:rsidRDefault="001F7DD7" w:rsidP="001F7DD7">
            <w:pPr>
              <w:pStyle w:val="a5"/>
              <w:numPr>
                <w:ilvl w:val="0"/>
                <w:numId w:val="1"/>
              </w:numPr>
              <w:jc w:val="center"/>
              <w:rPr>
                <w:rFonts w:ascii="Times New Roman" w:eastAsia="Calibri" w:hAnsi="Times New Roman" w:cs="Times New Roman"/>
                <w:sz w:val="24"/>
                <w:szCs w:val="24"/>
                <w:lang w:eastAsia="en-US"/>
              </w:rPr>
            </w:pPr>
          </w:p>
        </w:tc>
        <w:tc>
          <w:tcPr>
            <w:tcW w:w="3544" w:type="dxa"/>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Центральный тепловой пункт, назначение: нежилое, 1- этажный, инв. № 9328, лит. А, антресоль</w:t>
            </w:r>
          </w:p>
          <w:p w:rsidR="001F7DD7" w:rsidRPr="001F7DD7" w:rsidRDefault="001F7DD7" w:rsidP="007677FF">
            <w:pPr>
              <w:pStyle w:val="a5"/>
              <w:rPr>
                <w:rFonts w:ascii="Times New Roman" w:eastAsia="Calibri" w:hAnsi="Times New Roman" w:cs="Times New Roman"/>
                <w:b/>
                <w:sz w:val="24"/>
                <w:szCs w:val="24"/>
                <w:lang w:eastAsia="en-US"/>
              </w:rPr>
            </w:pPr>
            <w:r w:rsidRPr="001F7DD7">
              <w:rPr>
                <w:rFonts w:ascii="Times New Roman" w:hAnsi="Times New Roman" w:cs="Times New Roman"/>
                <w:sz w:val="24"/>
                <w:szCs w:val="24"/>
              </w:rPr>
              <w:t>кадастровый (или условный) номер: 67:18:3460101:864</w:t>
            </w:r>
          </w:p>
        </w:tc>
        <w:tc>
          <w:tcPr>
            <w:tcW w:w="2268" w:type="dxa"/>
          </w:tcPr>
          <w:p w:rsidR="001F7DD7" w:rsidRPr="001F7DD7" w:rsidRDefault="001F7DD7" w:rsidP="007677FF">
            <w:pPr>
              <w:jc w:val="center"/>
              <w:rPr>
                <w:rFonts w:ascii="Times New Roman" w:hAnsi="Times New Roman" w:cs="Times New Roman"/>
                <w:sz w:val="24"/>
                <w:szCs w:val="24"/>
              </w:rPr>
            </w:pPr>
            <w:r w:rsidRPr="001F7DD7">
              <w:rPr>
                <w:rFonts w:ascii="Times New Roman" w:hAnsi="Times New Roman" w:cs="Times New Roman"/>
                <w:sz w:val="24"/>
                <w:szCs w:val="24"/>
              </w:rPr>
              <w:t>Смоленская область, Смоленский район,</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hAnsi="Times New Roman" w:cs="Times New Roman"/>
                <w:sz w:val="24"/>
                <w:szCs w:val="24"/>
              </w:rPr>
              <w:t>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1981</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hAnsi="Times New Roman" w:cs="Times New Roman"/>
                <w:sz w:val="24"/>
                <w:szCs w:val="24"/>
              </w:rPr>
              <w:t>253,4 кв.м.</w:t>
            </w:r>
          </w:p>
        </w:tc>
      </w:tr>
      <w:tr w:rsidR="001F7DD7" w:rsidRPr="001F7DD7" w:rsidTr="001F7DD7">
        <w:tc>
          <w:tcPr>
            <w:tcW w:w="846" w:type="dxa"/>
          </w:tcPr>
          <w:p w:rsidR="001F7DD7" w:rsidRPr="001F7DD7" w:rsidRDefault="001F7DD7" w:rsidP="001F7DD7">
            <w:pPr>
              <w:pStyle w:val="a5"/>
              <w:numPr>
                <w:ilvl w:val="0"/>
                <w:numId w:val="1"/>
              </w:numPr>
              <w:jc w:val="center"/>
              <w:rPr>
                <w:rFonts w:ascii="Times New Roman" w:eastAsia="Calibri" w:hAnsi="Times New Roman" w:cs="Times New Roman"/>
                <w:sz w:val="24"/>
                <w:szCs w:val="24"/>
                <w:lang w:eastAsia="en-US"/>
              </w:rPr>
            </w:pPr>
          </w:p>
        </w:tc>
        <w:tc>
          <w:tcPr>
            <w:tcW w:w="3544" w:type="dxa"/>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 xml:space="preserve">Котельная, назначение: нежилое, 2-этажный, общая площадь 626,4 кв.м., инв. № 9332, лит. А </w:t>
            </w:r>
          </w:p>
          <w:p w:rsidR="001F7DD7" w:rsidRPr="001F7DD7" w:rsidRDefault="001F7DD7" w:rsidP="007677FF">
            <w:pPr>
              <w:pStyle w:val="a5"/>
              <w:rPr>
                <w:rFonts w:ascii="Times New Roman" w:eastAsia="Calibri" w:hAnsi="Times New Roman" w:cs="Times New Roman"/>
                <w:b/>
                <w:sz w:val="24"/>
                <w:szCs w:val="24"/>
                <w:lang w:eastAsia="en-US"/>
              </w:rPr>
            </w:pPr>
            <w:r w:rsidRPr="001F7DD7">
              <w:rPr>
                <w:rFonts w:ascii="Times New Roman" w:hAnsi="Times New Roman" w:cs="Times New Roman"/>
                <w:sz w:val="24"/>
                <w:szCs w:val="24"/>
              </w:rPr>
              <w:t>кадастровый (или условный) номер: 67:18:3460101:860</w:t>
            </w:r>
          </w:p>
        </w:tc>
        <w:tc>
          <w:tcPr>
            <w:tcW w:w="2268" w:type="dxa"/>
          </w:tcPr>
          <w:p w:rsidR="001F7DD7" w:rsidRPr="001F7DD7" w:rsidRDefault="001F7DD7" w:rsidP="007677FF">
            <w:pPr>
              <w:jc w:val="center"/>
              <w:rPr>
                <w:rFonts w:ascii="Times New Roman" w:hAnsi="Times New Roman" w:cs="Times New Roman"/>
                <w:sz w:val="24"/>
                <w:szCs w:val="24"/>
              </w:rPr>
            </w:pPr>
            <w:r w:rsidRPr="001F7DD7">
              <w:rPr>
                <w:rFonts w:ascii="Times New Roman" w:hAnsi="Times New Roman" w:cs="Times New Roman"/>
                <w:sz w:val="24"/>
                <w:szCs w:val="24"/>
              </w:rPr>
              <w:t>Смоленская область, Смоленский район,</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hAnsi="Times New Roman" w:cs="Times New Roman"/>
                <w:sz w:val="24"/>
                <w:szCs w:val="24"/>
              </w:rPr>
              <w:t>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1984</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hAnsi="Times New Roman" w:cs="Times New Roman"/>
                <w:sz w:val="24"/>
                <w:szCs w:val="24"/>
              </w:rPr>
              <w:t>ТВГ – 8М (2 шт.) Производительность 16,6 Гкал/час</w:t>
            </w:r>
          </w:p>
        </w:tc>
      </w:tr>
      <w:tr w:rsidR="001F7DD7" w:rsidRPr="001F7DD7" w:rsidTr="001F7DD7">
        <w:tc>
          <w:tcPr>
            <w:tcW w:w="846" w:type="dxa"/>
          </w:tcPr>
          <w:p w:rsidR="001F7DD7" w:rsidRPr="001F7DD7" w:rsidRDefault="001F7DD7" w:rsidP="001F7DD7">
            <w:pPr>
              <w:pStyle w:val="a5"/>
              <w:numPr>
                <w:ilvl w:val="0"/>
                <w:numId w:val="1"/>
              </w:numPr>
              <w:jc w:val="center"/>
              <w:rPr>
                <w:rFonts w:ascii="Times New Roman" w:eastAsia="Calibri" w:hAnsi="Times New Roman" w:cs="Times New Roman"/>
                <w:sz w:val="24"/>
                <w:szCs w:val="24"/>
                <w:lang w:eastAsia="en-US"/>
              </w:rPr>
            </w:pPr>
          </w:p>
        </w:tc>
        <w:tc>
          <w:tcPr>
            <w:tcW w:w="3544" w:type="dxa"/>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Тепловая сеть</w:t>
            </w:r>
          </w:p>
          <w:p w:rsidR="001F7DD7" w:rsidRPr="001F7DD7" w:rsidRDefault="001F7DD7" w:rsidP="007677FF">
            <w:pPr>
              <w:ind w:left="-31"/>
              <w:rPr>
                <w:rFonts w:ascii="Times New Roman" w:hAnsi="Times New Roman" w:cs="Times New Roman"/>
                <w:sz w:val="24"/>
                <w:szCs w:val="24"/>
              </w:rPr>
            </w:pPr>
            <w:r w:rsidRPr="001F7DD7">
              <w:rPr>
                <w:rFonts w:ascii="Times New Roman" w:hAnsi="Times New Roman" w:cs="Times New Roman"/>
                <w:sz w:val="24"/>
                <w:szCs w:val="24"/>
              </w:rPr>
              <w:t xml:space="preserve">Протяженность тепловой сети 3469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а)протяженность воздушной прокладки на опорах 505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количество опор 92 шт., б) протяженность подземной прокладки в полупроходных каналах 2964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2. Количество </w:t>
            </w:r>
            <w:proofErr w:type="spellStart"/>
            <w:r w:rsidRPr="001F7DD7">
              <w:rPr>
                <w:rFonts w:ascii="Times New Roman" w:hAnsi="Times New Roman" w:cs="Times New Roman"/>
                <w:sz w:val="24"/>
                <w:szCs w:val="24"/>
              </w:rPr>
              <w:t>компенсантов</w:t>
            </w:r>
            <w:proofErr w:type="spellEnd"/>
            <w:r w:rsidRPr="001F7DD7">
              <w:rPr>
                <w:rFonts w:ascii="Times New Roman" w:hAnsi="Times New Roman" w:cs="Times New Roman"/>
                <w:sz w:val="24"/>
                <w:szCs w:val="24"/>
              </w:rPr>
              <w:t xml:space="preserve"> 26 шт., 3. Количество вводов 56 шт., 4. Количество задвижек 143 шт., 5. Количество тепловых камер 36 шт., назначение: нежилое, инв. № 629-С</w:t>
            </w:r>
          </w:p>
          <w:p w:rsidR="001F7DD7" w:rsidRPr="001F7DD7" w:rsidRDefault="001F7DD7" w:rsidP="007677FF">
            <w:pPr>
              <w:pStyle w:val="a5"/>
              <w:rPr>
                <w:rFonts w:ascii="Times New Roman" w:eastAsia="Calibri" w:hAnsi="Times New Roman" w:cs="Times New Roman"/>
                <w:b/>
                <w:sz w:val="24"/>
                <w:szCs w:val="24"/>
                <w:lang w:eastAsia="en-US"/>
              </w:rPr>
            </w:pPr>
            <w:r w:rsidRPr="001F7DD7">
              <w:rPr>
                <w:rFonts w:ascii="Times New Roman" w:hAnsi="Times New Roman" w:cs="Times New Roman"/>
                <w:sz w:val="24"/>
                <w:szCs w:val="24"/>
              </w:rPr>
              <w:t>кадастровый (или условный) номер 67-67-01/020/2008-358</w:t>
            </w:r>
          </w:p>
        </w:tc>
        <w:tc>
          <w:tcPr>
            <w:tcW w:w="2268" w:type="dxa"/>
          </w:tcPr>
          <w:p w:rsidR="001F7DD7" w:rsidRPr="001F7DD7" w:rsidRDefault="001F7DD7" w:rsidP="007677FF">
            <w:pPr>
              <w:jc w:val="center"/>
              <w:rPr>
                <w:rFonts w:ascii="Times New Roman" w:hAnsi="Times New Roman" w:cs="Times New Roman"/>
                <w:sz w:val="24"/>
                <w:szCs w:val="24"/>
              </w:rPr>
            </w:pPr>
            <w:r w:rsidRPr="001F7DD7">
              <w:rPr>
                <w:rFonts w:ascii="Times New Roman" w:hAnsi="Times New Roman" w:cs="Times New Roman"/>
                <w:sz w:val="24"/>
                <w:szCs w:val="24"/>
              </w:rPr>
              <w:t>Смоленская область, Смоленский район,</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hAnsi="Times New Roman" w:cs="Times New Roman"/>
                <w:sz w:val="24"/>
                <w:szCs w:val="24"/>
              </w:rPr>
              <w:t>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1983</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hAnsi="Times New Roman" w:cs="Times New Roman"/>
                <w:sz w:val="24"/>
                <w:szCs w:val="24"/>
              </w:rPr>
              <w:t xml:space="preserve">3469 </w:t>
            </w:r>
            <w:proofErr w:type="spellStart"/>
            <w:r w:rsidRPr="001F7DD7">
              <w:rPr>
                <w:rFonts w:ascii="Times New Roman" w:hAnsi="Times New Roman" w:cs="Times New Roman"/>
                <w:sz w:val="24"/>
                <w:szCs w:val="24"/>
              </w:rPr>
              <w:t>м.п</w:t>
            </w:r>
            <w:proofErr w:type="spellEnd"/>
            <w:r w:rsidRPr="001F7DD7">
              <w:rPr>
                <w:rFonts w:ascii="Times New Roman" w:hAnsi="Times New Roman" w:cs="Times New Roman"/>
                <w:sz w:val="24"/>
                <w:szCs w:val="24"/>
              </w:rPr>
              <w:t>.</w:t>
            </w:r>
          </w:p>
        </w:tc>
      </w:tr>
      <w:tr w:rsidR="001F7DD7" w:rsidRPr="001F7DD7" w:rsidTr="001F7DD7">
        <w:tc>
          <w:tcPr>
            <w:tcW w:w="846" w:type="dxa"/>
          </w:tcPr>
          <w:p w:rsidR="001F7DD7" w:rsidRPr="001F7DD7" w:rsidRDefault="001F7DD7" w:rsidP="001F7DD7">
            <w:pPr>
              <w:pStyle w:val="a5"/>
              <w:numPr>
                <w:ilvl w:val="0"/>
                <w:numId w:val="1"/>
              </w:numPr>
              <w:jc w:val="center"/>
              <w:rPr>
                <w:rFonts w:ascii="Times New Roman" w:eastAsia="Calibri" w:hAnsi="Times New Roman" w:cs="Times New Roman"/>
                <w:sz w:val="24"/>
                <w:szCs w:val="24"/>
                <w:lang w:eastAsia="en-US"/>
              </w:rPr>
            </w:pPr>
          </w:p>
        </w:tc>
        <w:tc>
          <w:tcPr>
            <w:tcW w:w="3544" w:type="dxa"/>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 xml:space="preserve">Трубопровод горячей воды 1. Протяженность тепловой сети 3138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а) протяженность воздушной прокладки на опорах 505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б) протяженность подземной прокладки в полупроходных каналах 2633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2. Количество задвижек 121 шт., назначение: нежилое, инв. № 629-с</w:t>
            </w:r>
          </w:p>
          <w:p w:rsidR="001F7DD7" w:rsidRPr="001F7DD7" w:rsidRDefault="001F7DD7" w:rsidP="007677FF">
            <w:pPr>
              <w:pStyle w:val="a5"/>
              <w:rPr>
                <w:rFonts w:ascii="Times New Roman" w:eastAsia="Calibri" w:hAnsi="Times New Roman" w:cs="Times New Roman"/>
                <w:b/>
                <w:sz w:val="24"/>
                <w:szCs w:val="24"/>
                <w:lang w:eastAsia="en-US"/>
              </w:rPr>
            </w:pPr>
            <w:r w:rsidRPr="001F7DD7">
              <w:rPr>
                <w:rFonts w:ascii="Times New Roman" w:hAnsi="Times New Roman" w:cs="Times New Roman"/>
                <w:sz w:val="24"/>
                <w:szCs w:val="24"/>
              </w:rPr>
              <w:lastRenderedPageBreak/>
              <w:t>кадастровый (или условный) номер: 67-67-01/020/2008-361</w:t>
            </w:r>
          </w:p>
        </w:tc>
        <w:tc>
          <w:tcPr>
            <w:tcW w:w="2268" w:type="dxa"/>
          </w:tcPr>
          <w:p w:rsidR="001F7DD7" w:rsidRPr="001F7DD7" w:rsidRDefault="001F7DD7" w:rsidP="007677FF">
            <w:pPr>
              <w:jc w:val="center"/>
              <w:rPr>
                <w:rFonts w:ascii="Times New Roman" w:hAnsi="Times New Roman" w:cs="Times New Roman"/>
                <w:sz w:val="24"/>
                <w:szCs w:val="24"/>
              </w:rPr>
            </w:pPr>
            <w:r w:rsidRPr="001F7DD7">
              <w:rPr>
                <w:rFonts w:ascii="Times New Roman" w:hAnsi="Times New Roman" w:cs="Times New Roman"/>
                <w:sz w:val="24"/>
                <w:szCs w:val="24"/>
              </w:rPr>
              <w:lastRenderedPageBreak/>
              <w:t>Смоленская область, Смоленский район,</w:t>
            </w:r>
          </w:p>
          <w:p w:rsidR="001F7DD7" w:rsidRPr="001F7DD7" w:rsidRDefault="001F7DD7" w:rsidP="007677FF">
            <w:pPr>
              <w:pStyle w:val="a5"/>
              <w:jc w:val="center"/>
              <w:rPr>
                <w:rFonts w:ascii="Times New Roman" w:eastAsia="Calibri" w:hAnsi="Times New Roman" w:cs="Times New Roman"/>
                <w:b/>
                <w:sz w:val="24"/>
                <w:szCs w:val="24"/>
                <w:lang w:eastAsia="en-US"/>
              </w:rPr>
            </w:pPr>
            <w:r w:rsidRPr="001F7DD7">
              <w:rPr>
                <w:rFonts w:ascii="Times New Roman" w:hAnsi="Times New Roman" w:cs="Times New Roman"/>
                <w:sz w:val="24"/>
                <w:szCs w:val="24"/>
              </w:rPr>
              <w:t>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1983</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3138 </w:t>
            </w:r>
            <w:proofErr w:type="spellStart"/>
            <w:r w:rsidRPr="001F7DD7">
              <w:rPr>
                <w:rFonts w:ascii="Times New Roman" w:eastAsia="Calibri" w:hAnsi="Times New Roman" w:cs="Times New Roman"/>
                <w:sz w:val="24"/>
                <w:szCs w:val="24"/>
                <w:lang w:eastAsia="en-US"/>
              </w:rPr>
              <w:t>м.п</w:t>
            </w:r>
            <w:proofErr w:type="spellEnd"/>
            <w:r w:rsidRPr="001F7DD7">
              <w:rPr>
                <w:rFonts w:ascii="Times New Roman" w:eastAsia="Calibri" w:hAnsi="Times New Roman" w:cs="Times New Roman"/>
                <w:sz w:val="24"/>
                <w:szCs w:val="24"/>
                <w:lang w:eastAsia="en-US"/>
              </w:rPr>
              <w:t>.</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 xml:space="preserve">Очистные сооружения, назначение: нежилое,  </w:t>
            </w:r>
          </w:p>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 xml:space="preserve">1-этажный, </w:t>
            </w:r>
          </w:p>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инв. № 9326, лит. А, Б</w:t>
            </w:r>
          </w:p>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кадастровый (или условный) номер:67-67-01/072/2007-295</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Смоленская обл., Смоленский р-он, Кощинское с/п, 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1985</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общая площадь </w:t>
            </w:r>
          </w:p>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95,40 кв.м.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 xml:space="preserve">Канализация </w:t>
            </w:r>
          </w:p>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 xml:space="preserve">1. Коллекторы (протяженность) 2096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а) из асбестоцементных труб 2093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2. Канализационная сеть (протяженность) 4446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а) из чугунных труб 716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б) из асбестоцементных труб (безнапорная) 3730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3. Прочие устройства: количество смотровых колодцев 247 шт., количество домовых выпусков 138 шт., назначение: нежилое, инв. № 630-С</w:t>
            </w:r>
          </w:p>
          <w:p w:rsidR="001F7DD7" w:rsidRPr="001F7DD7" w:rsidRDefault="001F7DD7" w:rsidP="007677FF">
            <w:pPr>
              <w:ind w:left="-98"/>
              <w:rPr>
                <w:rFonts w:ascii="Times New Roman" w:hAnsi="Times New Roman" w:cs="Times New Roman"/>
                <w:sz w:val="24"/>
                <w:szCs w:val="24"/>
              </w:rPr>
            </w:pPr>
            <w:r w:rsidRPr="001F7DD7">
              <w:rPr>
                <w:rFonts w:ascii="Times New Roman" w:hAnsi="Times New Roman" w:cs="Times New Roman"/>
                <w:sz w:val="24"/>
                <w:szCs w:val="24"/>
              </w:rPr>
              <w:t>кадастровый (или условный) номер</w:t>
            </w:r>
          </w:p>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hAnsi="Times New Roman" w:cs="Times New Roman"/>
                <w:sz w:val="24"/>
                <w:szCs w:val="24"/>
              </w:rPr>
              <w:t>67-67-01/020/2008-359</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Смоленская обл., Смоленский р-он, Кощинское с/п, 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w:t>
            </w:r>
            <w:bookmarkStart w:id="3" w:name="_GoBack"/>
            <w:bookmarkEnd w:id="3"/>
            <w:r w:rsidRPr="001F7DD7">
              <w:rPr>
                <w:rFonts w:ascii="Times New Roman" w:eastAsia="Calibri" w:hAnsi="Times New Roman" w:cs="Times New Roman"/>
                <w:sz w:val="24"/>
                <w:szCs w:val="24"/>
                <w:lang w:eastAsia="en-US"/>
              </w:rPr>
              <w:t>5</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протяженность </w:t>
            </w:r>
            <w:r w:rsidRPr="001F7DD7">
              <w:rPr>
                <w:rFonts w:ascii="Times New Roman" w:hAnsi="Times New Roman" w:cs="Times New Roman"/>
                <w:sz w:val="24"/>
                <w:szCs w:val="24"/>
              </w:rPr>
              <w:t>6539</w:t>
            </w:r>
            <w:r w:rsidRPr="001F7DD7">
              <w:rPr>
                <w:rFonts w:ascii="Times New Roman" w:eastAsia="Calibri" w:hAnsi="Times New Roman" w:cs="Times New Roman"/>
                <w:sz w:val="24"/>
                <w:szCs w:val="24"/>
                <w:lang w:eastAsia="en-US"/>
              </w:rPr>
              <w:t xml:space="preserve"> </w:t>
            </w:r>
            <w:proofErr w:type="spellStart"/>
            <w:r w:rsidRPr="001F7DD7">
              <w:rPr>
                <w:rFonts w:ascii="Times New Roman" w:eastAsia="Calibri" w:hAnsi="Times New Roman" w:cs="Times New Roman"/>
                <w:sz w:val="24"/>
                <w:szCs w:val="24"/>
                <w:lang w:eastAsia="en-US"/>
              </w:rPr>
              <w:t>м.п</w:t>
            </w:r>
            <w:proofErr w:type="spellEnd"/>
            <w:r w:rsidRPr="001F7DD7">
              <w:rPr>
                <w:rFonts w:ascii="Times New Roman" w:eastAsia="Calibri" w:hAnsi="Times New Roman" w:cs="Times New Roman"/>
                <w:sz w:val="24"/>
                <w:szCs w:val="24"/>
                <w:lang w:eastAsia="en-US"/>
              </w:rPr>
              <w:t>.</w:t>
            </w:r>
          </w:p>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диаметр 100 мм.</w:t>
            </w:r>
          </w:p>
        </w:tc>
      </w:tr>
      <w:tr w:rsidR="001F7DD7" w:rsidRPr="001F7DD7" w:rsidTr="001F7DD7">
        <w:trPr>
          <w:trHeight w:val="1264"/>
        </w:trPr>
        <w:tc>
          <w:tcPr>
            <w:tcW w:w="846" w:type="dxa"/>
            <w:vMerge w:val="restart"/>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vMerge w:val="restart"/>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 xml:space="preserve">Водопровод, назначение: нежилое, инв. № 631-С, 1. Водоводы (протяженность) 5053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а) из асбестоцементных труб 4321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б) из полиэтиленовых труб 732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2. Распределительная сеть (протяженность) 6141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а) из стальных труб 1281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б) из чугунных труб 1460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в)из </w:t>
            </w:r>
            <w:proofErr w:type="spellStart"/>
            <w:r w:rsidRPr="001F7DD7">
              <w:rPr>
                <w:rFonts w:ascii="Times New Roman" w:hAnsi="Times New Roman" w:cs="Times New Roman"/>
                <w:sz w:val="24"/>
                <w:szCs w:val="24"/>
              </w:rPr>
              <w:t>бестоцементных</w:t>
            </w:r>
            <w:proofErr w:type="spellEnd"/>
            <w:r w:rsidRPr="001F7DD7">
              <w:rPr>
                <w:rFonts w:ascii="Times New Roman" w:hAnsi="Times New Roman" w:cs="Times New Roman"/>
                <w:sz w:val="24"/>
                <w:szCs w:val="24"/>
              </w:rPr>
              <w:t xml:space="preserve"> труб 1386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xml:space="preserve">., г) из полиэтиленовых труб 2014 </w:t>
            </w:r>
            <w:proofErr w:type="spellStart"/>
            <w:r w:rsidRPr="001F7DD7">
              <w:rPr>
                <w:rFonts w:ascii="Times New Roman" w:hAnsi="Times New Roman" w:cs="Times New Roman"/>
                <w:sz w:val="24"/>
                <w:szCs w:val="24"/>
              </w:rPr>
              <w:t>пог.м</w:t>
            </w:r>
            <w:proofErr w:type="spellEnd"/>
            <w:r w:rsidRPr="001F7DD7">
              <w:rPr>
                <w:rFonts w:ascii="Times New Roman" w:hAnsi="Times New Roman" w:cs="Times New Roman"/>
                <w:sz w:val="24"/>
                <w:szCs w:val="24"/>
              </w:rPr>
              <w:t>., 3. Прочие устройства</w:t>
            </w:r>
          </w:p>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кадастровый (или условный) номер: 67-67-01/020/2008-360</w:t>
            </w:r>
          </w:p>
        </w:tc>
        <w:tc>
          <w:tcPr>
            <w:tcW w:w="2268" w:type="dxa"/>
            <w:vMerge w:val="restart"/>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Смоленская обл., Смоленский р-он, Кощинское с/п, д. Кощино,</w:t>
            </w:r>
          </w:p>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д. </w:t>
            </w:r>
            <w:proofErr w:type="spellStart"/>
            <w:r w:rsidRPr="001F7DD7">
              <w:rPr>
                <w:rFonts w:ascii="Times New Roman" w:eastAsia="Calibri" w:hAnsi="Times New Roman" w:cs="Times New Roman"/>
                <w:sz w:val="24"/>
                <w:szCs w:val="24"/>
                <w:lang w:eastAsia="en-US"/>
              </w:rPr>
              <w:t>Горяны</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1980</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3770 </w:t>
            </w:r>
            <w:proofErr w:type="spellStart"/>
            <w:r w:rsidRPr="001F7DD7">
              <w:rPr>
                <w:rFonts w:ascii="Times New Roman" w:eastAsia="Calibri" w:hAnsi="Times New Roman" w:cs="Times New Roman"/>
                <w:sz w:val="24"/>
                <w:szCs w:val="24"/>
                <w:lang w:eastAsia="en-US"/>
              </w:rPr>
              <w:t>м.п</w:t>
            </w:r>
            <w:proofErr w:type="spellEnd"/>
            <w:r w:rsidRPr="001F7DD7">
              <w:rPr>
                <w:rFonts w:ascii="Times New Roman" w:eastAsia="Calibri" w:hAnsi="Times New Roman" w:cs="Times New Roman"/>
                <w:sz w:val="24"/>
                <w:szCs w:val="24"/>
                <w:lang w:eastAsia="en-US"/>
              </w:rPr>
              <w:t>.</w:t>
            </w:r>
          </w:p>
        </w:tc>
      </w:tr>
      <w:tr w:rsidR="001F7DD7" w:rsidRPr="001F7DD7" w:rsidTr="001F7DD7">
        <w:trPr>
          <w:trHeight w:val="1264"/>
        </w:trPr>
        <w:tc>
          <w:tcPr>
            <w:tcW w:w="846" w:type="dxa"/>
            <w:vMerge/>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vMerge/>
          </w:tcPr>
          <w:p w:rsidR="001F7DD7" w:rsidRPr="001F7DD7" w:rsidRDefault="001F7DD7" w:rsidP="007677FF">
            <w:pPr>
              <w:rPr>
                <w:rFonts w:ascii="Times New Roman" w:hAnsi="Times New Roman" w:cs="Times New Roman"/>
                <w:sz w:val="24"/>
                <w:szCs w:val="24"/>
              </w:rPr>
            </w:pPr>
          </w:p>
        </w:tc>
        <w:tc>
          <w:tcPr>
            <w:tcW w:w="2268" w:type="dxa"/>
            <w:vMerge/>
          </w:tcPr>
          <w:p w:rsidR="001F7DD7" w:rsidRPr="001F7DD7" w:rsidRDefault="001F7DD7" w:rsidP="007677FF">
            <w:pPr>
              <w:pStyle w:val="a5"/>
              <w:jc w:val="center"/>
              <w:rPr>
                <w:rFonts w:ascii="Times New Roman" w:eastAsia="Calibri" w:hAnsi="Times New Roman" w:cs="Times New Roman"/>
                <w:sz w:val="24"/>
                <w:szCs w:val="24"/>
                <w:lang w:eastAsia="en-US"/>
              </w:rPr>
            </w:pP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1956</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3770 </w:t>
            </w:r>
            <w:proofErr w:type="spellStart"/>
            <w:r w:rsidRPr="001F7DD7">
              <w:rPr>
                <w:rFonts w:ascii="Times New Roman" w:eastAsia="Calibri" w:hAnsi="Times New Roman" w:cs="Times New Roman"/>
                <w:sz w:val="24"/>
                <w:szCs w:val="24"/>
                <w:lang w:eastAsia="en-US"/>
              </w:rPr>
              <w:t>м.п</w:t>
            </w:r>
            <w:proofErr w:type="spellEnd"/>
            <w:r w:rsidRPr="001F7DD7">
              <w:rPr>
                <w:rFonts w:ascii="Times New Roman" w:eastAsia="Calibri" w:hAnsi="Times New Roman" w:cs="Times New Roman"/>
                <w:sz w:val="24"/>
                <w:szCs w:val="24"/>
                <w:lang w:eastAsia="en-US"/>
              </w:rPr>
              <w:t>.</w:t>
            </w:r>
          </w:p>
        </w:tc>
      </w:tr>
      <w:tr w:rsidR="001F7DD7" w:rsidRPr="001F7DD7" w:rsidTr="001F7DD7">
        <w:trPr>
          <w:trHeight w:val="1264"/>
        </w:trPr>
        <w:tc>
          <w:tcPr>
            <w:tcW w:w="846" w:type="dxa"/>
            <w:vMerge/>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vMerge/>
          </w:tcPr>
          <w:p w:rsidR="001F7DD7" w:rsidRPr="001F7DD7" w:rsidRDefault="001F7DD7" w:rsidP="007677FF">
            <w:pPr>
              <w:rPr>
                <w:rFonts w:ascii="Times New Roman" w:hAnsi="Times New Roman" w:cs="Times New Roman"/>
                <w:sz w:val="24"/>
                <w:szCs w:val="24"/>
              </w:rPr>
            </w:pPr>
          </w:p>
        </w:tc>
        <w:tc>
          <w:tcPr>
            <w:tcW w:w="2268" w:type="dxa"/>
            <w:vMerge/>
          </w:tcPr>
          <w:p w:rsidR="001F7DD7" w:rsidRPr="001F7DD7" w:rsidRDefault="001F7DD7" w:rsidP="007677FF">
            <w:pPr>
              <w:pStyle w:val="a5"/>
              <w:jc w:val="center"/>
              <w:rPr>
                <w:rFonts w:ascii="Times New Roman" w:eastAsia="Calibri" w:hAnsi="Times New Roman" w:cs="Times New Roman"/>
                <w:sz w:val="24"/>
                <w:szCs w:val="24"/>
                <w:lang w:eastAsia="en-US"/>
              </w:rPr>
            </w:pP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1985</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3654 </w:t>
            </w:r>
            <w:proofErr w:type="spellStart"/>
            <w:r w:rsidRPr="001F7DD7">
              <w:rPr>
                <w:rFonts w:ascii="Times New Roman" w:eastAsia="Calibri" w:hAnsi="Times New Roman" w:cs="Times New Roman"/>
                <w:sz w:val="24"/>
                <w:szCs w:val="24"/>
                <w:lang w:eastAsia="en-US"/>
              </w:rPr>
              <w:t>м.п</w:t>
            </w:r>
            <w:proofErr w:type="spellEnd"/>
            <w:r w:rsidRPr="001F7DD7">
              <w:rPr>
                <w:rFonts w:ascii="Times New Roman" w:eastAsia="Calibri" w:hAnsi="Times New Roman" w:cs="Times New Roman"/>
                <w:sz w:val="24"/>
                <w:szCs w:val="24"/>
                <w:lang w:eastAsia="en-US"/>
              </w:rPr>
              <w:t>.</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Артезианская скважина, назначение: нежилое, 1-этажное, общая площадь 9,8 кв.м., инв. № 273-с, лит. А, высота 3,73 м.</w:t>
            </w:r>
          </w:p>
          <w:p w:rsidR="001F7DD7" w:rsidRPr="001F7DD7" w:rsidRDefault="001F7DD7" w:rsidP="007677FF">
            <w:pPr>
              <w:rPr>
                <w:rFonts w:ascii="Times New Roman" w:hAnsi="Times New Roman" w:cs="Times New Roman"/>
                <w:sz w:val="24"/>
                <w:szCs w:val="24"/>
              </w:rPr>
            </w:pPr>
            <w:r w:rsidRPr="001F7DD7">
              <w:rPr>
                <w:rFonts w:ascii="Times New Roman" w:hAnsi="Times New Roman" w:cs="Times New Roman"/>
                <w:sz w:val="24"/>
                <w:szCs w:val="24"/>
              </w:rPr>
              <w:t>кадастровый (или условный) номер 67:18:3460101:870</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Смоленская обл., Смоленский р-он, Кощинское с/п, 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1980</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hAnsi="Times New Roman" w:cs="Times New Roman"/>
                <w:sz w:val="24"/>
                <w:szCs w:val="24"/>
              </w:rPr>
              <w:t>Артезианская скважина, назначение: нежилое, общая площадь 10,2 кв.м., инв. № 274-</w:t>
            </w:r>
            <w:r w:rsidRPr="001F7DD7">
              <w:rPr>
                <w:rFonts w:ascii="Times New Roman" w:hAnsi="Times New Roman" w:cs="Times New Roman"/>
                <w:sz w:val="24"/>
                <w:szCs w:val="24"/>
              </w:rPr>
              <w:lastRenderedPageBreak/>
              <w:t>с, лит. А,1, высота 3,66 м., глубина 115 м, кадастровый (или условный) номер 67:18:3460101:859</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lastRenderedPageBreak/>
              <w:t xml:space="preserve">Смоленская обл., Смоленский р-он, </w:t>
            </w:r>
            <w:r w:rsidRPr="001F7DD7">
              <w:rPr>
                <w:rFonts w:ascii="Times New Roman" w:eastAsia="Calibri" w:hAnsi="Times New Roman" w:cs="Times New Roman"/>
                <w:sz w:val="24"/>
                <w:szCs w:val="24"/>
                <w:lang w:eastAsia="en-US"/>
              </w:rPr>
              <w:lastRenderedPageBreak/>
              <w:t>Кощинское с/п, 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lastRenderedPageBreak/>
              <w:t>1980</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В</w:t>
            </w:r>
          </w:p>
        </w:tc>
        <w:tc>
          <w:tcPr>
            <w:tcW w:w="3544" w:type="dxa"/>
          </w:tcPr>
          <w:p w:rsidR="001F7DD7" w:rsidRPr="001F7DD7" w:rsidRDefault="001F7DD7" w:rsidP="007677FF">
            <w:pPr>
              <w:pStyle w:val="a5"/>
              <w:rPr>
                <w:rFonts w:ascii="Times New Roman" w:hAnsi="Times New Roman" w:cs="Times New Roman"/>
                <w:sz w:val="24"/>
                <w:szCs w:val="24"/>
              </w:rPr>
            </w:pPr>
            <w:r w:rsidRPr="001F7DD7">
              <w:rPr>
                <w:rFonts w:ascii="Times New Roman" w:hAnsi="Times New Roman" w:cs="Times New Roman"/>
                <w:sz w:val="24"/>
                <w:szCs w:val="24"/>
              </w:rPr>
              <w:t>Водонапорная башня , назначение: нежилое, инв. № 275-с, лит 1</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Смоленская обл., Смоленский р-он, Кощинское с/п, д. Кощино</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1980</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общая площадь 12,9 кв.м., высота 27 м., диаметр 4,06 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hAnsi="Times New Roman" w:cs="Times New Roman"/>
                <w:sz w:val="24"/>
                <w:szCs w:val="24"/>
              </w:rPr>
              <w:t>Водопроводные сети, назначение: нежилое, сооружения водозаборные, протяженность 1165 м., кадастровый (условный) номер: 67:18:0000000:1748</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Горяны</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1968</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1165м.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Артезианская скважина № 6,</w:t>
            </w:r>
          </w:p>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назначение: нежилое, глубина 30м., кадастровый (условный) номер: 67:18:3510201:17</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Замятлино</w:t>
            </w:r>
            <w:proofErr w:type="spellEnd"/>
            <w:r w:rsidRPr="001F7DD7">
              <w:rPr>
                <w:rFonts w:ascii="Times New Roman" w:eastAsia="Calibri" w:hAnsi="Times New Roman" w:cs="Times New Roman"/>
                <w:sz w:val="24"/>
                <w:szCs w:val="24"/>
                <w:lang w:eastAsia="en-US"/>
              </w:rPr>
              <w:t xml:space="preserve"> </w:t>
            </w: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1987</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глубина 30м.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Водопроводные сети, назначение: нежилое, протяженность 1468м., кадастровый (условный) номер: 67:18:0000000:1776</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Гевино</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1988</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1468м.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Артезианская скважина № 5,</w:t>
            </w:r>
          </w:p>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назначение: сооружения водозаборные, глубина 113м., кадастровый (условный) номер: 67:18:3450101:107</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Гевино</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1988</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глубина 113 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Водонапорная башня, назначение: нежилое, сооружения водозаборные, объем 25 </w:t>
            </w:r>
            <w:proofErr w:type="spellStart"/>
            <w:r w:rsidRPr="001F7DD7">
              <w:rPr>
                <w:rFonts w:ascii="Times New Roman" w:eastAsia="Calibri" w:hAnsi="Times New Roman" w:cs="Times New Roman"/>
                <w:sz w:val="24"/>
                <w:szCs w:val="24"/>
                <w:lang w:eastAsia="en-US"/>
              </w:rPr>
              <w:t>куб.м</w:t>
            </w:r>
            <w:proofErr w:type="spellEnd"/>
            <w:r w:rsidRPr="001F7DD7">
              <w:rPr>
                <w:rFonts w:ascii="Times New Roman" w:eastAsia="Calibri" w:hAnsi="Times New Roman" w:cs="Times New Roman"/>
                <w:sz w:val="24"/>
                <w:szCs w:val="24"/>
                <w:lang w:eastAsia="en-US"/>
              </w:rPr>
              <w:t>., высота 12м., кадастровый (условный) номер: 67:18:3450101:108</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Гевино</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1988</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объем 25 </w:t>
            </w:r>
            <w:proofErr w:type="spellStart"/>
            <w:r w:rsidRPr="001F7DD7">
              <w:rPr>
                <w:rFonts w:ascii="Times New Roman" w:eastAsia="Calibri" w:hAnsi="Times New Roman" w:cs="Times New Roman"/>
                <w:sz w:val="24"/>
                <w:szCs w:val="24"/>
                <w:lang w:eastAsia="en-US"/>
              </w:rPr>
              <w:t>куб.м</w:t>
            </w:r>
            <w:proofErr w:type="spellEnd"/>
            <w:r w:rsidRPr="001F7DD7">
              <w:rPr>
                <w:rFonts w:ascii="Times New Roman" w:eastAsia="Calibri" w:hAnsi="Times New Roman" w:cs="Times New Roman"/>
                <w:sz w:val="24"/>
                <w:szCs w:val="24"/>
                <w:lang w:eastAsia="en-US"/>
              </w:rPr>
              <w:t>., высота 12м.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Водопроводные сети, назначение: сооружения водозаборные, протяженность 734м., кадастровый (условный) номер: 67:18:0000000:1752</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Немчино</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1987</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734 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Артезианская скважина № 3,</w:t>
            </w:r>
          </w:p>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назначение: нежилое, сооружения водозаборные, глубина 96м., кадастровый (условный) номер: 67:18:0050403:1389</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Немчино</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1987</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глубина 96м.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Водонапорная башня, назначение: нежилое, сооружения водозаборные, объем 25 </w:t>
            </w:r>
            <w:proofErr w:type="spellStart"/>
            <w:r w:rsidRPr="001F7DD7">
              <w:rPr>
                <w:rFonts w:ascii="Times New Roman" w:eastAsia="Calibri" w:hAnsi="Times New Roman" w:cs="Times New Roman"/>
                <w:sz w:val="24"/>
                <w:szCs w:val="24"/>
                <w:lang w:eastAsia="en-US"/>
              </w:rPr>
              <w:t>куб.м</w:t>
            </w:r>
            <w:proofErr w:type="spellEnd"/>
            <w:r w:rsidRPr="001F7DD7">
              <w:rPr>
                <w:rFonts w:ascii="Times New Roman" w:eastAsia="Calibri" w:hAnsi="Times New Roman" w:cs="Times New Roman"/>
                <w:sz w:val="24"/>
                <w:szCs w:val="24"/>
                <w:lang w:eastAsia="en-US"/>
              </w:rPr>
              <w:t>., кадастровый (условный) номер: 67:18:0050403:1391</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Немчино</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1987</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объем 25 </w:t>
            </w:r>
            <w:proofErr w:type="spellStart"/>
            <w:r w:rsidRPr="001F7DD7">
              <w:rPr>
                <w:rFonts w:ascii="Times New Roman" w:eastAsia="Calibri" w:hAnsi="Times New Roman" w:cs="Times New Roman"/>
                <w:sz w:val="24"/>
                <w:szCs w:val="24"/>
                <w:lang w:eastAsia="en-US"/>
              </w:rPr>
              <w:t>куб.м</w:t>
            </w:r>
            <w:proofErr w:type="spellEnd"/>
            <w:r w:rsidRPr="001F7DD7">
              <w:rPr>
                <w:rFonts w:ascii="Times New Roman" w:eastAsia="Calibri" w:hAnsi="Times New Roman" w:cs="Times New Roman"/>
                <w:sz w:val="24"/>
                <w:szCs w:val="24"/>
                <w:lang w:eastAsia="en-US"/>
              </w:rPr>
              <w:t>.</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Артезианская скважина № 4,</w:t>
            </w:r>
          </w:p>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назначение: нежилое,  глубина 115м., кадастровый (условный) номер: 67:18:4110101:75</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Муравщина</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1987</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глубина 115м.</w:t>
            </w:r>
          </w:p>
        </w:tc>
      </w:tr>
      <w:tr w:rsidR="001F7DD7" w:rsidRPr="001F7DD7" w:rsidTr="001F7DD7">
        <w:trPr>
          <w:trHeight w:val="888"/>
        </w:trPr>
        <w:tc>
          <w:tcPr>
            <w:tcW w:w="846" w:type="dxa"/>
            <w:vMerge w:val="restart"/>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vMerge w:val="restart"/>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Водопроводные сети, назначение: сооружения водозаборные, протяженность 647м., кадастровый (условный) номер: 67:18:0000000:1774</w:t>
            </w:r>
          </w:p>
        </w:tc>
        <w:tc>
          <w:tcPr>
            <w:tcW w:w="2268" w:type="dxa"/>
            <w:vMerge w:val="restart"/>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Муравщина</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1980</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397</w:t>
            </w:r>
          </w:p>
        </w:tc>
      </w:tr>
      <w:tr w:rsidR="001F7DD7" w:rsidRPr="001F7DD7" w:rsidTr="001F7DD7">
        <w:trPr>
          <w:trHeight w:val="888"/>
        </w:trPr>
        <w:tc>
          <w:tcPr>
            <w:tcW w:w="846" w:type="dxa"/>
            <w:vMerge/>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vMerge/>
          </w:tcPr>
          <w:p w:rsidR="001F7DD7" w:rsidRPr="001F7DD7" w:rsidRDefault="001F7DD7" w:rsidP="007677FF">
            <w:pPr>
              <w:pStyle w:val="a5"/>
              <w:rPr>
                <w:rFonts w:ascii="Times New Roman" w:eastAsia="Calibri" w:hAnsi="Times New Roman" w:cs="Times New Roman"/>
                <w:sz w:val="24"/>
                <w:szCs w:val="24"/>
                <w:lang w:eastAsia="en-US"/>
              </w:rPr>
            </w:pPr>
          </w:p>
        </w:tc>
        <w:tc>
          <w:tcPr>
            <w:tcW w:w="2268" w:type="dxa"/>
            <w:vMerge/>
          </w:tcPr>
          <w:p w:rsidR="001F7DD7" w:rsidRPr="001F7DD7" w:rsidRDefault="001F7DD7" w:rsidP="007677FF">
            <w:pPr>
              <w:pStyle w:val="a5"/>
              <w:jc w:val="center"/>
              <w:rPr>
                <w:rFonts w:ascii="Times New Roman" w:eastAsia="Calibri" w:hAnsi="Times New Roman" w:cs="Times New Roman"/>
                <w:sz w:val="24"/>
                <w:szCs w:val="24"/>
                <w:lang w:eastAsia="en-US"/>
              </w:rPr>
            </w:pPr>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2008</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250</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Водонапорная башня, назначение: сооружения водозаборные, объем 25 </w:t>
            </w:r>
            <w:proofErr w:type="spellStart"/>
            <w:r w:rsidRPr="001F7DD7">
              <w:rPr>
                <w:rFonts w:ascii="Times New Roman" w:eastAsia="Calibri" w:hAnsi="Times New Roman" w:cs="Times New Roman"/>
                <w:sz w:val="24"/>
                <w:szCs w:val="24"/>
                <w:lang w:eastAsia="en-US"/>
              </w:rPr>
              <w:t>куб.м</w:t>
            </w:r>
            <w:proofErr w:type="spellEnd"/>
            <w:r w:rsidRPr="001F7DD7">
              <w:rPr>
                <w:rFonts w:ascii="Times New Roman" w:eastAsia="Calibri" w:hAnsi="Times New Roman" w:cs="Times New Roman"/>
                <w:sz w:val="24"/>
                <w:szCs w:val="24"/>
                <w:lang w:eastAsia="en-US"/>
              </w:rPr>
              <w:t>., высота 12м., кадастровый (условный) номер: 67:18:4110101:74</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Муравщина</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1980</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объем 25 </w:t>
            </w:r>
            <w:proofErr w:type="spellStart"/>
            <w:r w:rsidRPr="001F7DD7">
              <w:rPr>
                <w:rFonts w:ascii="Times New Roman" w:eastAsia="Calibri" w:hAnsi="Times New Roman" w:cs="Times New Roman"/>
                <w:sz w:val="24"/>
                <w:szCs w:val="24"/>
                <w:lang w:eastAsia="en-US"/>
              </w:rPr>
              <w:t>куб.м</w:t>
            </w:r>
            <w:proofErr w:type="spellEnd"/>
            <w:r w:rsidRPr="001F7DD7">
              <w:rPr>
                <w:rFonts w:ascii="Times New Roman" w:eastAsia="Calibri" w:hAnsi="Times New Roman" w:cs="Times New Roman"/>
                <w:sz w:val="24"/>
                <w:szCs w:val="24"/>
                <w:lang w:eastAsia="en-US"/>
              </w:rPr>
              <w:t xml:space="preserve">., </w:t>
            </w:r>
          </w:p>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высота 12м.,</w:t>
            </w:r>
          </w:p>
        </w:tc>
      </w:tr>
      <w:tr w:rsidR="001F7DD7" w:rsidRPr="001F7DD7" w:rsidTr="001F7DD7">
        <w:tc>
          <w:tcPr>
            <w:tcW w:w="846" w:type="dxa"/>
          </w:tcPr>
          <w:p w:rsidR="001F7DD7" w:rsidRPr="001F7DD7" w:rsidRDefault="001F7DD7" w:rsidP="001F7DD7">
            <w:pPr>
              <w:pStyle w:val="a5"/>
              <w:numPr>
                <w:ilvl w:val="0"/>
                <w:numId w:val="1"/>
              </w:numPr>
              <w:rPr>
                <w:rFonts w:ascii="Times New Roman" w:eastAsia="Calibri" w:hAnsi="Times New Roman" w:cs="Times New Roman"/>
                <w:sz w:val="24"/>
                <w:szCs w:val="24"/>
                <w:lang w:eastAsia="en-US"/>
              </w:rPr>
            </w:pPr>
          </w:p>
        </w:tc>
        <w:tc>
          <w:tcPr>
            <w:tcW w:w="3544" w:type="dxa"/>
          </w:tcPr>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Артезианская скважина,</w:t>
            </w:r>
          </w:p>
          <w:p w:rsidR="001F7DD7" w:rsidRPr="001F7DD7" w:rsidRDefault="001F7DD7" w:rsidP="007677FF">
            <w:pPr>
              <w:pStyle w:val="a5"/>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назначение: нежилое,  глубина 25м.</w:t>
            </w:r>
          </w:p>
        </w:tc>
        <w:tc>
          <w:tcPr>
            <w:tcW w:w="2268"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 xml:space="preserve">Смоленская обл., Смоленский р-он, Кощинское с/п, д. </w:t>
            </w:r>
            <w:proofErr w:type="spellStart"/>
            <w:r w:rsidRPr="001F7DD7">
              <w:rPr>
                <w:rFonts w:ascii="Times New Roman" w:eastAsia="Calibri" w:hAnsi="Times New Roman" w:cs="Times New Roman"/>
                <w:sz w:val="24"/>
                <w:szCs w:val="24"/>
                <w:lang w:eastAsia="en-US"/>
              </w:rPr>
              <w:t>Борешино</w:t>
            </w:r>
            <w:proofErr w:type="spellEnd"/>
          </w:p>
        </w:tc>
        <w:tc>
          <w:tcPr>
            <w:tcW w:w="1701"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1995</w:t>
            </w:r>
          </w:p>
        </w:tc>
        <w:tc>
          <w:tcPr>
            <w:tcW w:w="2026" w:type="dxa"/>
          </w:tcPr>
          <w:p w:rsidR="001F7DD7" w:rsidRPr="001F7DD7" w:rsidRDefault="001F7DD7" w:rsidP="007677FF">
            <w:pPr>
              <w:pStyle w:val="a5"/>
              <w:jc w:val="center"/>
              <w:rPr>
                <w:rFonts w:ascii="Times New Roman" w:eastAsia="Calibri" w:hAnsi="Times New Roman" w:cs="Times New Roman"/>
                <w:sz w:val="24"/>
                <w:szCs w:val="24"/>
                <w:lang w:eastAsia="en-US"/>
              </w:rPr>
            </w:pPr>
            <w:r w:rsidRPr="001F7DD7">
              <w:rPr>
                <w:rFonts w:ascii="Times New Roman" w:eastAsia="Calibri" w:hAnsi="Times New Roman" w:cs="Times New Roman"/>
                <w:sz w:val="24"/>
                <w:szCs w:val="24"/>
                <w:lang w:eastAsia="en-US"/>
              </w:rPr>
              <w:t>глубина 25м.</w:t>
            </w:r>
          </w:p>
        </w:tc>
      </w:tr>
    </w:tbl>
    <w:p w:rsidR="001F7DD7" w:rsidRPr="004828D5" w:rsidRDefault="001F7DD7" w:rsidP="001F7DD7">
      <w:pPr>
        <w:pStyle w:val="a5"/>
        <w:rPr>
          <w:rFonts w:ascii="Times New Roman" w:eastAsia="Calibri" w:hAnsi="Times New Roman" w:cs="Times New Roman"/>
          <w:b/>
          <w:sz w:val="26"/>
          <w:szCs w:val="26"/>
          <w:lang w:eastAsia="en-US"/>
        </w:rPr>
      </w:pPr>
    </w:p>
    <w:p w:rsidR="00A26B49" w:rsidRPr="00544F5B" w:rsidRDefault="00A26B49"/>
    <w:sectPr w:rsidR="00A26B49" w:rsidRPr="00544F5B" w:rsidSect="00C957F2">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6A" w:rsidRDefault="00D6316A" w:rsidP="00C957F2">
      <w:pPr>
        <w:spacing w:after="0" w:line="240" w:lineRule="auto"/>
      </w:pPr>
      <w:r>
        <w:separator/>
      </w:r>
    </w:p>
  </w:endnote>
  <w:endnote w:type="continuationSeparator" w:id="0">
    <w:p w:rsidR="00D6316A" w:rsidRDefault="00D6316A" w:rsidP="00C9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2" w:rsidRDefault="00C957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2" w:rsidRDefault="00C957F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2" w:rsidRDefault="00C957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6A" w:rsidRDefault="00D6316A" w:rsidP="00C957F2">
      <w:pPr>
        <w:spacing w:after="0" w:line="240" w:lineRule="auto"/>
      </w:pPr>
      <w:r>
        <w:separator/>
      </w:r>
    </w:p>
  </w:footnote>
  <w:footnote w:type="continuationSeparator" w:id="0">
    <w:p w:rsidR="00D6316A" w:rsidRDefault="00D6316A" w:rsidP="00C9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2" w:rsidRDefault="00C957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198789"/>
      <w:docPartObj>
        <w:docPartGallery w:val="Page Numbers (Top of Page)"/>
        <w:docPartUnique/>
      </w:docPartObj>
    </w:sdtPr>
    <w:sdtEndPr/>
    <w:sdtContent>
      <w:p w:rsidR="00C957F2" w:rsidRDefault="00C957F2">
        <w:pPr>
          <w:pStyle w:val="a8"/>
          <w:jc w:val="center"/>
        </w:pPr>
        <w:r>
          <w:fldChar w:fldCharType="begin"/>
        </w:r>
        <w:r>
          <w:instrText>PAGE   \* MERGEFORMAT</w:instrText>
        </w:r>
        <w:r>
          <w:fldChar w:fldCharType="separate"/>
        </w:r>
        <w:r>
          <w:t>2</w:t>
        </w:r>
        <w:r>
          <w:fldChar w:fldCharType="end"/>
        </w:r>
      </w:p>
    </w:sdtContent>
  </w:sdt>
  <w:p w:rsidR="00C957F2" w:rsidRDefault="00C957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7F2" w:rsidRDefault="00C957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03AC5"/>
    <w:multiLevelType w:val="hybridMultilevel"/>
    <w:tmpl w:val="D448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num w:numId="1">
    <w:abstractNumId w:val="0"/>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A6"/>
    <w:rsid w:val="0003118A"/>
    <w:rsid w:val="00051F54"/>
    <w:rsid w:val="00076E3F"/>
    <w:rsid w:val="000C777F"/>
    <w:rsid w:val="00152471"/>
    <w:rsid w:val="001A3A81"/>
    <w:rsid w:val="001D0BB8"/>
    <w:rsid w:val="001F7DD7"/>
    <w:rsid w:val="00296242"/>
    <w:rsid w:val="00393EA2"/>
    <w:rsid w:val="003A14A2"/>
    <w:rsid w:val="0046536E"/>
    <w:rsid w:val="0048562A"/>
    <w:rsid w:val="004A4885"/>
    <w:rsid w:val="004B22F1"/>
    <w:rsid w:val="004C1594"/>
    <w:rsid w:val="004E141A"/>
    <w:rsid w:val="00544A9B"/>
    <w:rsid w:val="00544F5B"/>
    <w:rsid w:val="0065666E"/>
    <w:rsid w:val="006843F6"/>
    <w:rsid w:val="006A410E"/>
    <w:rsid w:val="006F2426"/>
    <w:rsid w:val="00763D8B"/>
    <w:rsid w:val="007677FF"/>
    <w:rsid w:val="008025C6"/>
    <w:rsid w:val="008319EC"/>
    <w:rsid w:val="009673A6"/>
    <w:rsid w:val="009711BC"/>
    <w:rsid w:val="00990E38"/>
    <w:rsid w:val="00A03775"/>
    <w:rsid w:val="00A2259C"/>
    <w:rsid w:val="00A26B49"/>
    <w:rsid w:val="00AB6A09"/>
    <w:rsid w:val="00BD0327"/>
    <w:rsid w:val="00BD6D74"/>
    <w:rsid w:val="00BF1375"/>
    <w:rsid w:val="00C720BC"/>
    <w:rsid w:val="00C957F2"/>
    <w:rsid w:val="00CE2B0E"/>
    <w:rsid w:val="00D6316A"/>
    <w:rsid w:val="00E46C15"/>
    <w:rsid w:val="00E60CE8"/>
    <w:rsid w:val="00E8577D"/>
    <w:rsid w:val="00ED14D1"/>
    <w:rsid w:val="00EE73F2"/>
    <w:rsid w:val="00F8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2217"/>
  <w15:chartTrackingRefBased/>
  <w15:docId w15:val="{F9027FC2-0523-403D-8F23-BFA413C5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D14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1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14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4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14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14D1"/>
    <w:rPr>
      <w:rFonts w:ascii="Times New Roman" w:eastAsia="Times New Roman" w:hAnsi="Times New Roman" w:cs="Times New Roman"/>
      <w:b/>
      <w:bCs/>
      <w:sz w:val="27"/>
      <w:szCs w:val="27"/>
      <w:lang w:eastAsia="ru-RU"/>
    </w:rPr>
  </w:style>
  <w:style w:type="paragraph" w:customStyle="1" w:styleId="headertext">
    <w:name w:val="headertext"/>
    <w:basedOn w:val="a"/>
    <w:rsid w:val="00ED1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D1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14D1"/>
    <w:rPr>
      <w:color w:val="0000FF"/>
      <w:u w:val="single"/>
    </w:rPr>
  </w:style>
  <w:style w:type="table" w:styleId="a4">
    <w:name w:val="Table Grid"/>
    <w:basedOn w:val="a1"/>
    <w:rsid w:val="00ED1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1F7DD7"/>
    <w:pPr>
      <w:spacing w:after="0" w:line="240" w:lineRule="auto"/>
    </w:pPr>
    <w:rPr>
      <w:rFonts w:ascii="Calibri" w:eastAsia="Times New Roman" w:hAnsi="Calibri" w:cs="Calibri"/>
      <w:lang w:eastAsia="ru-RU"/>
    </w:rPr>
  </w:style>
  <w:style w:type="paragraph" w:customStyle="1" w:styleId="ConsPlusNormal">
    <w:name w:val="ConsPlusNormal"/>
    <w:uiPriority w:val="99"/>
    <w:rsid w:val="001F7DD7"/>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uiPriority w:val="99"/>
    <w:rsid w:val="001F7D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4E14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141A"/>
    <w:rPr>
      <w:rFonts w:ascii="Segoe UI" w:hAnsi="Segoe UI" w:cs="Segoe UI"/>
      <w:sz w:val="18"/>
      <w:szCs w:val="18"/>
    </w:rPr>
  </w:style>
  <w:style w:type="paragraph" w:styleId="a8">
    <w:name w:val="header"/>
    <w:basedOn w:val="a"/>
    <w:link w:val="a9"/>
    <w:uiPriority w:val="99"/>
    <w:unhideWhenUsed/>
    <w:rsid w:val="00C957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957F2"/>
  </w:style>
  <w:style w:type="paragraph" w:styleId="aa">
    <w:name w:val="footer"/>
    <w:basedOn w:val="a"/>
    <w:link w:val="ab"/>
    <w:uiPriority w:val="99"/>
    <w:unhideWhenUsed/>
    <w:rsid w:val="00C957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9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188">
      <w:bodyDiv w:val="1"/>
      <w:marLeft w:val="0"/>
      <w:marRight w:val="0"/>
      <w:marTop w:val="0"/>
      <w:marBottom w:val="0"/>
      <w:divBdr>
        <w:top w:val="none" w:sz="0" w:space="0" w:color="auto"/>
        <w:left w:val="none" w:sz="0" w:space="0" w:color="auto"/>
        <w:bottom w:val="none" w:sz="0" w:space="0" w:color="auto"/>
        <w:right w:val="none" w:sz="0" w:space="0" w:color="auto"/>
      </w:divBdr>
      <w:divsChild>
        <w:div w:id="395471242">
          <w:marLeft w:val="0"/>
          <w:marRight w:val="0"/>
          <w:marTop w:val="0"/>
          <w:marBottom w:val="0"/>
          <w:divBdr>
            <w:top w:val="none" w:sz="0" w:space="0" w:color="auto"/>
            <w:left w:val="none" w:sz="0" w:space="0" w:color="auto"/>
            <w:bottom w:val="none" w:sz="0" w:space="0" w:color="auto"/>
            <w:right w:val="none" w:sz="0" w:space="0" w:color="auto"/>
          </w:divBdr>
          <w:divsChild>
            <w:div w:id="1863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774D45AB40B4614367739B87469A9E2071C2B75A91C751C139DF3DEA136851DD830DFF98FF42347AE1A03231668A65F2399D2A2AE6B4FFf5V9I" TargetMode="External"/><Relationship Id="rId18" Type="http://schemas.openxmlformats.org/officeDocument/2006/relationships/hyperlink" Target="consultantplus://offline/ref=72089D159693CE9B1A0ECFDF63294651D8BA323EA1271C71CC3CB0A2C5935CEE0BE9681F0481D484877C7E8C7BBB931E5AE735EB5DzCuCI" TargetMode="External"/><Relationship Id="rId26" Type="http://schemas.openxmlformats.org/officeDocument/2006/relationships/hyperlink" Target="consultantplus://offline/ref=FFD851407232027566E6ADA9E9E94119CDCF340C282A89B95D20979D5A786B874426C6B190F4ED91C2BA811E9CBFC3080868C2FAE0X1n7I" TargetMode="External"/><Relationship Id="rId39" Type="http://schemas.openxmlformats.org/officeDocument/2006/relationships/hyperlink" Target="http://docs.cntd.ru/document/901941331" TargetMode="External"/><Relationship Id="rId21" Type="http://schemas.openxmlformats.org/officeDocument/2006/relationships/hyperlink" Target="mailto:koshino@mail.ru" TargetMode="External"/><Relationship Id="rId34" Type="http://schemas.openxmlformats.org/officeDocument/2006/relationships/hyperlink" Target="http://docs.cntd.ru/document/901941331" TargetMode="External"/><Relationship Id="rId42" Type="http://schemas.openxmlformats.org/officeDocument/2006/relationships/hyperlink" Target="http://docs.cntd.ru/document/901941331" TargetMode="External"/><Relationship Id="rId47" Type="http://schemas.openxmlformats.org/officeDocument/2006/relationships/hyperlink" Target="http://docs.cntd.ru/document/499092249"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docs.cntd.ru/document/901876063" TargetMode="External"/><Relationship Id="rId17" Type="http://schemas.openxmlformats.org/officeDocument/2006/relationships/hyperlink" Target="consultantplus://offline/ref=72089D159693CE9B1A0ECFDF63294651D8BA323EA1271C71CC3CB0A2C5935CEE0BE9681F0683D484877C7E8C7BBB931E5AE735EB5DzCuCI" TargetMode="External"/><Relationship Id="rId25" Type="http://schemas.openxmlformats.org/officeDocument/2006/relationships/hyperlink" Target="consultantplus://offline/ref=FFD851407232027566E6ADA9E9E94119CDCF340C282A89B95D20979D5A786B874426C6B190F4ED91C2BA811E9CBFC3080868C2FAE0X1n7I" TargetMode="External"/><Relationship Id="rId33" Type="http://schemas.openxmlformats.org/officeDocument/2006/relationships/hyperlink" Target="consultantplus://offline/ref=FFD851407232027566E6ADA9E9E94119CDCF340C282A89B95D20979D5A786B8756269EBD9BFFF8C597E0D6139FXBn4I" TargetMode="External"/><Relationship Id="rId38" Type="http://schemas.openxmlformats.org/officeDocument/2006/relationships/hyperlink" Target="http://docs.cntd.ru/document/901941331" TargetMode="External"/><Relationship Id="rId46" Type="http://schemas.openxmlformats.org/officeDocument/2006/relationships/hyperlink" Target="http://docs.cntd.ru/document/901941331" TargetMode="External"/><Relationship Id="rId2" Type="http://schemas.openxmlformats.org/officeDocument/2006/relationships/styles" Target="styles.xml"/><Relationship Id="rId16" Type="http://schemas.openxmlformats.org/officeDocument/2006/relationships/hyperlink" Target="consultantplus://offline/ref=72089D159693CE9B1A0ECFDF63294651D8BA323EA1271C71CC3CB0A2C5935CEE0BE9681F0485D484877C7E8C7BBB931E5AE735EB5DzCuCI" TargetMode="External"/><Relationship Id="rId20" Type="http://schemas.openxmlformats.org/officeDocument/2006/relationships/hyperlink" Target="consultantplus://offline/ref=FFD851407232027566E6ADA9E9E94119CDCF340C282A89B95D20979D5A786B874426C6B199FDE6CD90F58042DAE8D00A0E68C0FEFF1C1667X7n7I" TargetMode="External"/><Relationship Id="rId29" Type="http://schemas.openxmlformats.org/officeDocument/2006/relationships/hyperlink" Target="consultantplus://offline/ref=FFD851407232027566E6ADA9E9E94119CDCF340C282A89B95D20979D5A786B874426C6B190F4ED91C2BA811E9CBFC3080868C2FAE0X1n7I" TargetMode="External"/><Relationship Id="rId41" Type="http://schemas.openxmlformats.org/officeDocument/2006/relationships/hyperlink" Target="http://docs.cntd.ru/document/901941331"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41331" TargetMode="External"/><Relationship Id="rId24" Type="http://schemas.openxmlformats.org/officeDocument/2006/relationships/hyperlink" Target="consultantplus://offline/ref=FFD851407232027566E6ADA9E9E94119CDCF340C282A89B95D20979D5A786B874426C6B190F4ED91C2BA811E9CBFC3080868C2FAE0X1n7I" TargetMode="External"/><Relationship Id="rId32" Type="http://schemas.openxmlformats.org/officeDocument/2006/relationships/hyperlink" Target="consultantplus://offline/ref=FFD851407232027566E6ADA9E9E94119CDCF340C282A89B95D20979D5A786B874426C6B39AFCED91C2BA811E9CBFC3080868C2FAE0X1n7I" TargetMode="External"/><Relationship Id="rId37" Type="http://schemas.openxmlformats.org/officeDocument/2006/relationships/hyperlink" Target="http://docs.cntd.ru/document/901941331" TargetMode="External"/><Relationship Id="rId40" Type="http://schemas.openxmlformats.org/officeDocument/2006/relationships/hyperlink" Target="http://docs.cntd.ru/document/901941331" TargetMode="External"/><Relationship Id="rId45" Type="http://schemas.openxmlformats.org/officeDocument/2006/relationships/hyperlink" Target="http://docs.cntd.ru/document/901941331"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ocs.cntd.ru/document/901941331" TargetMode="External"/><Relationship Id="rId23" Type="http://schemas.openxmlformats.org/officeDocument/2006/relationships/hyperlink" Target="consultantplus://offline/ref=FFD851407232027566E6ADA9E9E94119CDCF340C282A89B95D20979D5A786B874426C6B29BFDED91C2BA811E9CBFC3080868C2FAE0X1n7I" TargetMode="External"/><Relationship Id="rId28" Type="http://schemas.openxmlformats.org/officeDocument/2006/relationships/hyperlink" Target="consultantplus://offline/ref=FFD851407232027566E6ADA9E9E94119CDCF340C282A89B95D20979D5A786B8756269EBD9BFFF8C597E0D6139FXBn4I" TargetMode="External"/><Relationship Id="rId36" Type="http://schemas.openxmlformats.org/officeDocument/2006/relationships/hyperlink" Target="http://docs.cntd.ru/document/901941331" TargetMode="External"/><Relationship Id="rId49" Type="http://schemas.openxmlformats.org/officeDocument/2006/relationships/hyperlink" Target="http://docs.cntd.ru/document/901941331" TargetMode="External"/><Relationship Id="rId57" Type="http://schemas.openxmlformats.org/officeDocument/2006/relationships/theme" Target="theme/theme1.xml"/><Relationship Id="rId10" Type="http://schemas.openxmlformats.org/officeDocument/2006/relationships/hyperlink" Target="http://docs.cntd.ru/document/901941331" TargetMode="External"/><Relationship Id="rId19" Type="http://schemas.openxmlformats.org/officeDocument/2006/relationships/hyperlink" Target="consultantplus://offline/ref=72089D159693CE9B1A0ECFDF63294651D8BA323EA1271C71CC3CB0A2C5935CEE0BE9681F0582D484877C7E8C7BBB931E5AE735EB5DzCuCI" TargetMode="External"/><Relationship Id="rId31" Type="http://schemas.openxmlformats.org/officeDocument/2006/relationships/hyperlink" Target="consultantplus://offline/ref=FFD851407232027566E6ADA9E9E94119CDCF340C282A89B95D20979D5A786B874426C6B199FDE6CD90F58042DAE8D00A0E68C0FEFF1C1667X7n7I" TargetMode="External"/><Relationship Id="rId44" Type="http://schemas.openxmlformats.org/officeDocument/2006/relationships/hyperlink" Target="http://docs.cntd.ru/document/90194133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FFD851407232027566E6ADA9E9E94119CDCF340C282A89B95D20979D5A786B874426C6B29AFBED91C2BA811E9CBFC3080868C2FAE0X1n7I" TargetMode="External"/><Relationship Id="rId27" Type="http://schemas.openxmlformats.org/officeDocument/2006/relationships/hyperlink" Target="consultantplus://offline/ref=FFD851407232027566E6ADA9E9E94119CDCF340C282A89B95D20979D5A786B8756269EBD9BFFF8C597E0D6139FXBn4I" TargetMode="External"/><Relationship Id="rId30" Type="http://schemas.openxmlformats.org/officeDocument/2006/relationships/hyperlink" Target="consultantplus://offline/ref=FFD851407232027566E6ADA9E9E94119CDCF340C282A89B95D20979D5A786B8756269EBD9BFFF8C597E0D6139FXBn4I" TargetMode="External"/><Relationship Id="rId35" Type="http://schemas.openxmlformats.org/officeDocument/2006/relationships/hyperlink" Target="http://docs.cntd.ru/document/901941331" TargetMode="External"/><Relationship Id="rId43" Type="http://schemas.openxmlformats.org/officeDocument/2006/relationships/hyperlink" Target="http://docs.cntd.ru/document/901941331" TargetMode="External"/><Relationship Id="rId48" Type="http://schemas.openxmlformats.org/officeDocument/2006/relationships/hyperlink" Target="http://docs.cntd.ru/document/901941331" TargetMode="External"/><Relationship Id="rId56" Type="http://schemas.openxmlformats.org/officeDocument/2006/relationships/fontTable" Target="fontTable.xml"/><Relationship Id="rId8" Type="http://schemas.openxmlformats.org/officeDocument/2006/relationships/hyperlink" Target="http://docs.cntd.ru/document/901941331"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19</Pages>
  <Words>7194</Words>
  <Characters>41006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SBK8</dc:creator>
  <cp:keywords/>
  <dc:description/>
  <cp:lastModifiedBy>User</cp:lastModifiedBy>
  <cp:revision>16</cp:revision>
  <cp:lastPrinted>2019-04-25T09:05:00Z</cp:lastPrinted>
  <dcterms:created xsi:type="dcterms:W3CDTF">2019-04-22T07:04:00Z</dcterms:created>
  <dcterms:modified xsi:type="dcterms:W3CDTF">2019-04-25T09:14:00Z</dcterms:modified>
</cp:coreProperties>
</file>