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АДМИНИСТРАЦИЯ КОЩИНСКОГО СЕЛЬСКОГО ПОСЕЛЕНИЯ</w:t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СМОЛЕНСКОГО РАЙОНА СМОЛЕНСКОЙ ОБЛАСТИ</w:t>
      </w:r>
    </w:p>
    <w:p w:rsidR="000B5DAB" w:rsidRDefault="000B5DAB" w:rsidP="00DB69AE">
      <w:pPr>
        <w:shd w:val="clear" w:color="auto" w:fill="FFFFFF"/>
        <w:autoSpaceDE w:val="0"/>
        <w:autoSpaceDN w:val="0"/>
        <w:adjustRightInd w:val="0"/>
        <w:rPr>
          <w:b/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ПОСТАНОВЛЕНИЕ</w:t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от 29 марта 2018 года                            </w:t>
      </w:r>
      <w:proofErr w:type="gramStart"/>
      <w:r>
        <w:rPr>
          <w:color w:val="323232"/>
          <w:sz w:val="28"/>
          <w:szCs w:val="28"/>
        </w:rPr>
        <w:t>№  11</w:t>
      </w:r>
      <w:proofErr w:type="gramEnd"/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 начале пожароопасного сезона</w:t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2018 года на территории </w:t>
      </w:r>
      <w:proofErr w:type="spellStart"/>
      <w:r>
        <w:rPr>
          <w:color w:val="323232"/>
          <w:sz w:val="28"/>
          <w:szCs w:val="28"/>
        </w:rPr>
        <w:t>Кощинского</w:t>
      </w:r>
      <w:proofErr w:type="spellEnd"/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сельского поселения</w:t>
      </w:r>
      <w:r w:rsidR="00DB69AE">
        <w:rPr>
          <w:color w:val="323232"/>
          <w:sz w:val="28"/>
          <w:szCs w:val="28"/>
        </w:rPr>
        <w:t xml:space="preserve"> и об утверждении</w:t>
      </w:r>
    </w:p>
    <w:p w:rsidR="00DB69AE" w:rsidRDefault="00DB69AE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перечня населенных пунктов, расположенных</w:t>
      </w:r>
    </w:p>
    <w:p w:rsidR="00DB69AE" w:rsidRDefault="00DB69AE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на территории </w:t>
      </w:r>
      <w:proofErr w:type="spellStart"/>
      <w:r>
        <w:rPr>
          <w:color w:val="323232"/>
          <w:sz w:val="28"/>
          <w:szCs w:val="28"/>
        </w:rPr>
        <w:t>Кощинского</w:t>
      </w:r>
      <w:proofErr w:type="spellEnd"/>
      <w:r>
        <w:rPr>
          <w:color w:val="323232"/>
          <w:sz w:val="28"/>
          <w:szCs w:val="28"/>
        </w:rPr>
        <w:t xml:space="preserve"> сельского</w:t>
      </w:r>
    </w:p>
    <w:p w:rsidR="00DB69AE" w:rsidRDefault="00DB69AE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поселения Смоленского района Смоленской</w:t>
      </w:r>
    </w:p>
    <w:p w:rsidR="00DB69AE" w:rsidRDefault="00DB69AE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области, подверженных угрозе лесных пожаров</w:t>
      </w:r>
    </w:p>
    <w:p w:rsidR="00DB69AE" w:rsidRDefault="00DB69AE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</w:p>
    <w:p w:rsidR="00DB69AE" w:rsidRDefault="000B5DAB" w:rsidP="00DB69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В соответствии </w:t>
      </w:r>
      <w:r w:rsidR="00DB69AE">
        <w:rPr>
          <w:color w:val="323232"/>
          <w:sz w:val="28"/>
          <w:szCs w:val="28"/>
        </w:rPr>
        <w:t>с постановлением Правительства Российской Федерации от 25.04.2012 № 390 «О противопожарном режиме», в целях организации контроля за природными пожарами</w:t>
      </w:r>
      <w:r w:rsidR="004532CE">
        <w:rPr>
          <w:color w:val="323232"/>
          <w:sz w:val="28"/>
          <w:szCs w:val="28"/>
        </w:rPr>
        <w:t xml:space="preserve">, Администрация </w:t>
      </w:r>
      <w:proofErr w:type="spellStart"/>
      <w:r w:rsidR="004532CE">
        <w:rPr>
          <w:color w:val="323232"/>
          <w:sz w:val="28"/>
          <w:szCs w:val="28"/>
        </w:rPr>
        <w:t>Кощинского</w:t>
      </w:r>
      <w:proofErr w:type="spellEnd"/>
      <w:r w:rsidR="004532CE">
        <w:rPr>
          <w:color w:val="323232"/>
          <w:sz w:val="28"/>
          <w:szCs w:val="28"/>
        </w:rPr>
        <w:t xml:space="preserve"> сельского поселения Смоленского района Смоленской области </w:t>
      </w:r>
    </w:p>
    <w:p w:rsidR="004532CE" w:rsidRDefault="004532CE" w:rsidP="00DB69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323232"/>
          <w:sz w:val="28"/>
          <w:szCs w:val="28"/>
        </w:rPr>
      </w:pPr>
    </w:p>
    <w:p w:rsidR="004532CE" w:rsidRDefault="004532CE" w:rsidP="00DB69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323232"/>
          <w:sz w:val="28"/>
          <w:szCs w:val="28"/>
        </w:rPr>
      </w:pPr>
      <w:r w:rsidRPr="004532CE">
        <w:rPr>
          <w:b/>
          <w:color w:val="323232"/>
          <w:sz w:val="28"/>
          <w:szCs w:val="28"/>
        </w:rPr>
        <w:t>Постановляет:</w:t>
      </w:r>
    </w:p>
    <w:p w:rsidR="004532CE" w:rsidRDefault="004532CE" w:rsidP="004532C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Установить начало пожароопасного сезона на территории </w:t>
      </w:r>
      <w:proofErr w:type="spellStart"/>
      <w:r>
        <w:rPr>
          <w:color w:val="323232"/>
          <w:sz w:val="28"/>
          <w:szCs w:val="28"/>
        </w:rPr>
        <w:t>Кощинского</w:t>
      </w:r>
      <w:proofErr w:type="spellEnd"/>
      <w:r>
        <w:rPr>
          <w:color w:val="323232"/>
          <w:sz w:val="28"/>
          <w:szCs w:val="28"/>
        </w:rPr>
        <w:t xml:space="preserve"> сельского поселения смоленского района Смоленской области с 01 апреля 2018 года.</w:t>
      </w:r>
    </w:p>
    <w:p w:rsidR="004532CE" w:rsidRDefault="004532CE" w:rsidP="004532C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Утвердить прилагаемый перечень населенных пунктов, расположенных на территории </w:t>
      </w:r>
      <w:proofErr w:type="spellStart"/>
      <w:r>
        <w:rPr>
          <w:color w:val="323232"/>
          <w:sz w:val="28"/>
          <w:szCs w:val="28"/>
        </w:rPr>
        <w:t>Кощинского</w:t>
      </w:r>
      <w:proofErr w:type="spellEnd"/>
      <w:r>
        <w:rPr>
          <w:color w:val="323232"/>
          <w:sz w:val="28"/>
          <w:szCs w:val="28"/>
        </w:rPr>
        <w:t xml:space="preserve"> сельского поселения Смоленского района Смоленской области, подверженных угрозе лесных пожаров.</w:t>
      </w:r>
    </w:p>
    <w:p w:rsidR="004532CE" w:rsidRDefault="004532CE" w:rsidP="004532C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Рассмотреть на заседании комиссий по предупреждению и ликвидации чрезвычайных ситуаций и об</w:t>
      </w:r>
      <w:r w:rsidR="00D226C7">
        <w:rPr>
          <w:color w:val="323232"/>
          <w:sz w:val="28"/>
          <w:szCs w:val="28"/>
        </w:rPr>
        <w:t>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связанных с защитой населения и сохранением материальных ценностей</w:t>
      </w:r>
      <w:r w:rsidR="00D64AC4">
        <w:rPr>
          <w:color w:val="323232"/>
          <w:sz w:val="28"/>
          <w:szCs w:val="28"/>
        </w:rPr>
        <w:t>.</w:t>
      </w:r>
    </w:p>
    <w:p w:rsidR="00D64AC4" w:rsidRDefault="00D64AC4" w:rsidP="00D64A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Утвердить план противопожарных мероприятий на весенне-летний период 2018 года.</w:t>
      </w:r>
    </w:p>
    <w:p w:rsidR="000B5DAB" w:rsidRPr="00D64AC4" w:rsidRDefault="000B5DAB" w:rsidP="00D64AC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 w:rsidRPr="00D64AC4">
        <w:rPr>
          <w:color w:val="323232"/>
          <w:sz w:val="28"/>
          <w:szCs w:val="28"/>
        </w:rPr>
        <w:t>Контроль за исполнением настоящего постановления оставляю за собой.</w:t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Глава муниципального образования</w:t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proofErr w:type="spellStart"/>
      <w:r>
        <w:rPr>
          <w:color w:val="323232"/>
          <w:sz w:val="28"/>
          <w:szCs w:val="28"/>
        </w:rPr>
        <w:t>Кощинского</w:t>
      </w:r>
      <w:proofErr w:type="spellEnd"/>
      <w:r>
        <w:rPr>
          <w:color w:val="323232"/>
          <w:sz w:val="28"/>
          <w:szCs w:val="28"/>
        </w:rPr>
        <w:t xml:space="preserve"> сельского поселения</w:t>
      </w:r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b/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Смоленского района Смоленской области                                              </w:t>
      </w:r>
      <w:proofErr w:type="spellStart"/>
      <w:r>
        <w:rPr>
          <w:b/>
          <w:color w:val="323232"/>
          <w:sz w:val="28"/>
          <w:szCs w:val="28"/>
        </w:rPr>
        <w:t>Н.В.Филатова</w:t>
      </w:r>
      <w:proofErr w:type="spellEnd"/>
    </w:p>
    <w:p w:rsidR="000B5DAB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b/>
          <w:color w:val="323232"/>
          <w:sz w:val="28"/>
          <w:szCs w:val="28"/>
        </w:rPr>
      </w:pPr>
    </w:p>
    <w:p w:rsidR="000B5DAB" w:rsidRPr="00E932C4" w:rsidRDefault="00E932C4" w:rsidP="00E932C4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                                                                           </w:t>
      </w:r>
      <w:r w:rsidRPr="00E932C4">
        <w:rPr>
          <w:color w:val="323232"/>
          <w:sz w:val="28"/>
          <w:szCs w:val="28"/>
        </w:rPr>
        <w:t>УТВЕРЖДЕН</w:t>
      </w: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                                                          п</w:t>
      </w:r>
      <w:r w:rsidRPr="00E932C4">
        <w:rPr>
          <w:color w:val="323232"/>
          <w:sz w:val="28"/>
          <w:szCs w:val="28"/>
        </w:rPr>
        <w:t>остановлением Администрации</w:t>
      </w: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                                             </w:t>
      </w:r>
      <w:proofErr w:type="spellStart"/>
      <w:r>
        <w:rPr>
          <w:color w:val="323232"/>
          <w:sz w:val="28"/>
          <w:szCs w:val="28"/>
        </w:rPr>
        <w:t>Кощинского</w:t>
      </w:r>
      <w:proofErr w:type="spellEnd"/>
      <w:r>
        <w:rPr>
          <w:color w:val="323232"/>
          <w:sz w:val="28"/>
          <w:szCs w:val="28"/>
        </w:rPr>
        <w:t xml:space="preserve"> сельского поселения</w:t>
      </w: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jc w:val="righ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Смоленского района смоленской области</w:t>
      </w: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                       от 29.03.2018г. № 11</w:t>
      </w: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28"/>
          <w:szCs w:val="28"/>
        </w:rPr>
      </w:pP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28"/>
          <w:szCs w:val="28"/>
        </w:rPr>
      </w:pPr>
    </w:p>
    <w:p w:rsidR="00554D26" w:rsidRDefault="00554D26" w:rsidP="00E932C4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28"/>
          <w:szCs w:val="28"/>
        </w:rPr>
      </w:pPr>
      <w:bookmarkStart w:id="0" w:name="_GoBack"/>
      <w:bookmarkEnd w:id="0"/>
    </w:p>
    <w:p w:rsidR="00E932C4" w:rsidRPr="00E932C4" w:rsidRDefault="00E932C4" w:rsidP="00E932C4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 w:rsidRPr="00E932C4">
        <w:rPr>
          <w:b/>
          <w:color w:val="323232"/>
          <w:sz w:val="28"/>
          <w:szCs w:val="28"/>
        </w:rPr>
        <w:t>ПЕРЕЧЕНЬ</w:t>
      </w:r>
    </w:p>
    <w:p w:rsidR="00E932C4" w:rsidRDefault="00E932C4" w:rsidP="00E932C4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 w:rsidRPr="00E932C4">
        <w:rPr>
          <w:b/>
          <w:color w:val="323232"/>
          <w:sz w:val="28"/>
          <w:szCs w:val="28"/>
        </w:rPr>
        <w:t xml:space="preserve">населенных пунктов, расположенных на территории </w:t>
      </w:r>
      <w:proofErr w:type="spellStart"/>
      <w:r w:rsidRPr="00E932C4">
        <w:rPr>
          <w:b/>
          <w:color w:val="323232"/>
          <w:sz w:val="28"/>
          <w:szCs w:val="28"/>
        </w:rPr>
        <w:t>Кощинского</w:t>
      </w:r>
      <w:proofErr w:type="spellEnd"/>
      <w:r w:rsidRPr="00E932C4">
        <w:rPr>
          <w:b/>
          <w:color w:val="323232"/>
          <w:sz w:val="28"/>
          <w:szCs w:val="28"/>
        </w:rPr>
        <w:t xml:space="preserve"> сельского поселения Смоленского района Смоленской области </w:t>
      </w:r>
    </w:p>
    <w:p w:rsidR="00554D26" w:rsidRDefault="00554D26" w:rsidP="00E932C4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554D26" w:rsidRDefault="00554D26" w:rsidP="00E932C4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505"/>
      </w:tblGrid>
      <w:tr w:rsidR="00554D26" w:rsidTr="00554D26">
        <w:tc>
          <w:tcPr>
            <w:tcW w:w="1555" w:type="dxa"/>
          </w:tcPr>
          <w:p w:rsid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b/>
                <w:color w:val="323232"/>
                <w:sz w:val="28"/>
                <w:szCs w:val="28"/>
              </w:rPr>
            </w:pPr>
            <w:r>
              <w:rPr>
                <w:b/>
                <w:color w:val="323232"/>
                <w:sz w:val="28"/>
                <w:szCs w:val="28"/>
              </w:rPr>
              <w:t>№</w:t>
            </w:r>
          </w:p>
          <w:p w:rsid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b/>
                <w:color w:val="323232"/>
                <w:sz w:val="28"/>
                <w:szCs w:val="28"/>
              </w:rPr>
            </w:pPr>
            <w:r>
              <w:rPr>
                <w:b/>
                <w:color w:val="323232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b/>
                <w:color w:val="323232"/>
                <w:sz w:val="28"/>
                <w:szCs w:val="28"/>
              </w:rPr>
            </w:pPr>
            <w:r>
              <w:rPr>
                <w:b/>
                <w:color w:val="323232"/>
                <w:sz w:val="28"/>
                <w:szCs w:val="28"/>
              </w:rPr>
              <w:t>Наименование населенного пункта</w:t>
            </w:r>
          </w:p>
        </w:tc>
      </w:tr>
      <w:tr w:rsidR="00554D26" w:rsidTr="00554D26">
        <w:tc>
          <w:tcPr>
            <w:tcW w:w="1555" w:type="dxa"/>
          </w:tcPr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  <w:r w:rsidRPr="00554D26">
              <w:rPr>
                <w:color w:val="323232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  <w:proofErr w:type="spellStart"/>
            <w:r w:rsidRPr="00554D26">
              <w:rPr>
                <w:color w:val="323232"/>
                <w:sz w:val="28"/>
                <w:szCs w:val="28"/>
              </w:rPr>
              <w:t>д.Кощино</w:t>
            </w:r>
            <w:proofErr w:type="spellEnd"/>
          </w:p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</w:p>
        </w:tc>
      </w:tr>
      <w:tr w:rsidR="00554D26" w:rsidTr="00554D26">
        <w:tc>
          <w:tcPr>
            <w:tcW w:w="1555" w:type="dxa"/>
          </w:tcPr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  <w:r w:rsidRPr="00554D26">
              <w:rPr>
                <w:color w:val="323232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  <w:r w:rsidRPr="00554D26">
              <w:rPr>
                <w:color w:val="323232"/>
                <w:sz w:val="28"/>
                <w:szCs w:val="28"/>
              </w:rPr>
              <w:t>д.Кощино-1</w:t>
            </w:r>
          </w:p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</w:p>
        </w:tc>
      </w:tr>
      <w:tr w:rsidR="00554D26" w:rsidTr="00554D26">
        <w:tc>
          <w:tcPr>
            <w:tcW w:w="1555" w:type="dxa"/>
          </w:tcPr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  <w:r w:rsidRPr="00554D26">
              <w:rPr>
                <w:color w:val="323232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  <w:proofErr w:type="spellStart"/>
            <w:r w:rsidRPr="00554D26">
              <w:rPr>
                <w:color w:val="323232"/>
                <w:sz w:val="28"/>
                <w:szCs w:val="28"/>
              </w:rPr>
              <w:t>д.Лучинка</w:t>
            </w:r>
            <w:proofErr w:type="spellEnd"/>
          </w:p>
          <w:p w:rsidR="00554D26" w:rsidRPr="00554D26" w:rsidRDefault="00554D26" w:rsidP="00E932C4">
            <w:pPr>
              <w:autoSpaceDE w:val="0"/>
              <w:autoSpaceDN w:val="0"/>
              <w:adjustRightInd w:val="0"/>
              <w:jc w:val="center"/>
              <w:rPr>
                <w:color w:val="323232"/>
                <w:sz w:val="28"/>
                <w:szCs w:val="28"/>
              </w:rPr>
            </w:pPr>
          </w:p>
        </w:tc>
      </w:tr>
    </w:tbl>
    <w:p w:rsidR="00554D26" w:rsidRPr="00E932C4" w:rsidRDefault="00554D26" w:rsidP="00E932C4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0B5DAB" w:rsidRPr="00E932C4" w:rsidRDefault="000B5DAB" w:rsidP="000B5DAB">
      <w:pPr>
        <w:shd w:val="clear" w:color="auto" w:fill="FFFFFF"/>
        <w:autoSpaceDE w:val="0"/>
        <w:autoSpaceDN w:val="0"/>
        <w:adjustRightInd w:val="0"/>
        <w:jc w:val="both"/>
        <w:rPr>
          <w:b/>
          <w:color w:val="323232"/>
          <w:sz w:val="28"/>
          <w:szCs w:val="28"/>
        </w:rPr>
      </w:pPr>
    </w:p>
    <w:p w:rsidR="00F4664C" w:rsidRDefault="00F4664C"/>
    <w:sectPr w:rsidR="00F4664C" w:rsidSect="000B5DA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7E2E"/>
    <w:multiLevelType w:val="hybridMultilevel"/>
    <w:tmpl w:val="DA9C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070F"/>
    <w:multiLevelType w:val="hybridMultilevel"/>
    <w:tmpl w:val="334EBCF8"/>
    <w:lvl w:ilvl="0" w:tplc="D3D88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02"/>
    <w:rsid w:val="000B5DAB"/>
    <w:rsid w:val="004532CE"/>
    <w:rsid w:val="00475102"/>
    <w:rsid w:val="00554D26"/>
    <w:rsid w:val="00D226C7"/>
    <w:rsid w:val="00D64AC4"/>
    <w:rsid w:val="00DB69AE"/>
    <w:rsid w:val="00E932C4"/>
    <w:rsid w:val="00F4664C"/>
    <w:rsid w:val="00F700BF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D8C3-8FFA-43D7-8245-62224E1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A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C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5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2018-04-03T07:36:00Z</cp:lastPrinted>
  <dcterms:created xsi:type="dcterms:W3CDTF">2018-04-02T08:14:00Z</dcterms:created>
  <dcterms:modified xsi:type="dcterms:W3CDTF">2018-04-03T07:45:00Z</dcterms:modified>
</cp:coreProperties>
</file>