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кощинского сельского поселения </w:t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>Смоленского  района</w:t>
      </w:r>
      <w:proofErr w:type="gramEnd"/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Смоленской области</w:t>
      </w:r>
    </w:p>
    <w:p w:rsidR="00DB17BD" w:rsidRPr="0023038C" w:rsidRDefault="00DB17BD" w:rsidP="00DB17BD">
      <w:pPr>
        <w:pStyle w:val="2"/>
      </w:pPr>
    </w:p>
    <w:p w:rsidR="00DB17BD" w:rsidRPr="0023038C" w:rsidRDefault="00DB17BD" w:rsidP="00DB17BD">
      <w:pPr>
        <w:pStyle w:val="2"/>
        <w:ind w:right="0" w:firstLine="0"/>
      </w:pPr>
      <w:r w:rsidRPr="0023038C">
        <w:t xml:space="preserve">РЕШЕНИЕ            </w:t>
      </w:r>
    </w:p>
    <w:p w:rsidR="00907589" w:rsidRPr="0023038C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23038C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AB77EF">
        <w:rPr>
          <w:rFonts w:ascii="Times New Roman" w:hAnsi="Times New Roman" w:cs="Times New Roman"/>
          <w:sz w:val="28"/>
          <w:szCs w:val="28"/>
        </w:rPr>
        <w:t>14 ноября</w:t>
      </w:r>
      <w:r w:rsidR="00A87C97" w:rsidRPr="0023038C">
        <w:rPr>
          <w:rFonts w:ascii="Times New Roman" w:hAnsi="Times New Roman" w:cs="Times New Roman"/>
          <w:sz w:val="28"/>
          <w:szCs w:val="28"/>
        </w:rPr>
        <w:t xml:space="preserve"> </w:t>
      </w:r>
      <w:r w:rsidRPr="0023038C">
        <w:rPr>
          <w:rFonts w:ascii="Times New Roman" w:hAnsi="Times New Roman" w:cs="Times New Roman"/>
          <w:sz w:val="28"/>
          <w:szCs w:val="28"/>
        </w:rPr>
        <w:t>201</w:t>
      </w:r>
      <w:r w:rsidR="00A96A61" w:rsidRPr="0023038C">
        <w:rPr>
          <w:rFonts w:ascii="Times New Roman" w:hAnsi="Times New Roman" w:cs="Times New Roman"/>
          <w:sz w:val="28"/>
          <w:szCs w:val="28"/>
        </w:rPr>
        <w:t>9</w:t>
      </w:r>
      <w:r w:rsidRPr="0023038C">
        <w:rPr>
          <w:rFonts w:ascii="Times New Roman" w:hAnsi="Times New Roman" w:cs="Times New Roman"/>
          <w:sz w:val="28"/>
          <w:szCs w:val="28"/>
        </w:rPr>
        <w:t xml:space="preserve"> г</w:t>
      </w:r>
      <w:r w:rsidR="00A87C97" w:rsidRPr="0023038C">
        <w:rPr>
          <w:rFonts w:ascii="Times New Roman" w:hAnsi="Times New Roman" w:cs="Times New Roman"/>
          <w:sz w:val="28"/>
          <w:szCs w:val="28"/>
        </w:rPr>
        <w:t>ода</w:t>
      </w:r>
      <w:r w:rsidRPr="0023038C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A87C97" w:rsidRPr="0023038C">
        <w:rPr>
          <w:rFonts w:ascii="Times New Roman" w:hAnsi="Times New Roman" w:cs="Times New Roman"/>
          <w:sz w:val="28"/>
          <w:szCs w:val="28"/>
        </w:rPr>
        <w:t xml:space="preserve"> </w:t>
      </w:r>
      <w:r w:rsidR="00AB77EF">
        <w:rPr>
          <w:rFonts w:ascii="Times New Roman" w:hAnsi="Times New Roman" w:cs="Times New Roman"/>
          <w:sz w:val="28"/>
          <w:szCs w:val="28"/>
        </w:rPr>
        <w:t>43</w:t>
      </w:r>
    </w:p>
    <w:p w:rsidR="00907589" w:rsidRPr="0023038C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BD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на территории Кощинского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Смоленского</w:t>
      </w:r>
    </w:p>
    <w:p w:rsidR="004E1C06" w:rsidRPr="0023038C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в новой редакции</w:t>
      </w:r>
    </w:p>
    <w:p w:rsidR="00907589" w:rsidRDefault="00907589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6" w:rsidRPr="0023038C" w:rsidRDefault="004E1C06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57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руководствуясь Уставом 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 </w:t>
      </w:r>
    </w:p>
    <w:p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ar6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о </w:t>
      </w:r>
      <w:r w:rsidR="004E1C06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Pr="004E1C06">
        <w:rPr>
          <w:rFonts w:ascii="Times New Roman" w:hAnsi="Times New Roman" w:cs="Times New Roman"/>
          <w:sz w:val="28"/>
          <w:szCs w:val="28"/>
        </w:rPr>
        <w:t xml:space="preserve"> на территории Кощинского сельского поселения Смоленского района Смоленской области  в новой редакции (прилагается).</w:t>
      </w:r>
    </w:p>
    <w:p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Кощинского сельского поселения Смоленского района Смоленской области:</w:t>
      </w:r>
    </w:p>
    <w:p w:rsidR="0023038C" w:rsidRP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от </w:t>
      </w:r>
      <w:r w:rsidR="0086150F">
        <w:rPr>
          <w:rFonts w:ascii="Times New Roman" w:hAnsi="Times New Roman" w:cs="Times New Roman"/>
          <w:sz w:val="28"/>
          <w:szCs w:val="28"/>
        </w:rPr>
        <w:t>31.10.2018 № 25</w:t>
      </w:r>
      <w:r w:rsidRPr="004E1C06">
        <w:rPr>
          <w:rFonts w:ascii="Times New Roman" w:hAnsi="Times New Roman" w:cs="Times New Roman"/>
          <w:sz w:val="28"/>
          <w:szCs w:val="28"/>
        </w:rPr>
        <w:t xml:space="preserve"> «</w:t>
      </w:r>
      <w:r w:rsidR="0086150F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  <w:r w:rsidRPr="0023038C">
        <w:rPr>
          <w:rFonts w:ascii="Times New Roman" w:hAnsi="Times New Roman" w:cs="Times New Roman"/>
          <w:sz w:val="28"/>
          <w:szCs w:val="28"/>
        </w:rPr>
        <w:t>на территории Кощинского сельского поселения Смоленского района Смоленской области</w:t>
      </w:r>
      <w:r w:rsidR="0086150F">
        <w:rPr>
          <w:rFonts w:ascii="Times New Roman" w:hAnsi="Times New Roman" w:cs="Times New Roman"/>
          <w:sz w:val="28"/>
          <w:szCs w:val="28"/>
        </w:rPr>
        <w:t>»</w:t>
      </w:r>
      <w:r w:rsidRPr="0023038C">
        <w:rPr>
          <w:rFonts w:ascii="Times New Roman" w:hAnsi="Times New Roman" w:cs="Times New Roman"/>
          <w:sz w:val="28"/>
          <w:szCs w:val="28"/>
        </w:rPr>
        <w:t>;</w:t>
      </w:r>
    </w:p>
    <w:p w:rsidR="0023038C" w:rsidRP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86150F">
        <w:rPr>
          <w:rFonts w:ascii="Times New Roman" w:hAnsi="Times New Roman" w:cs="Times New Roman"/>
          <w:sz w:val="28"/>
          <w:szCs w:val="28"/>
        </w:rPr>
        <w:t>29.05.2019 № 27</w:t>
      </w:r>
      <w:r w:rsidRPr="0023038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Кощинского сельского поселения Смоленского района Смоленской области</w:t>
      </w:r>
      <w:r w:rsidR="0086150F">
        <w:rPr>
          <w:rFonts w:ascii="Times New Roman" w:hAnsi="Times New Roman" w:cs="Times New Roman"/>
          <w:sz w:val="28"/>
          <w:szCs w:val="28"/>
        </w:rPr>
        <w:t xml:space="preserve"> от 31 октября 2018 № 25 «О налоге на имущество физических лиц на территории муниципального образования Кощинского сельского поселения Смоленского района Смоленской области</w:t>
      </w:r>
      <w:r w:rsidRPr="0023038C">
        <w:rPr>
          <w:rFonts w:ascii="Times New Roman" w:hAnsi="Times New Roman" w:cs="Times New Roman"/>
          <w:sz w:val="28"/>
          <w:szCs w:val="28"/>
        </w:rPr>
        <w:t>»</w:t>
      </w:r>
      <w:r w:rsidR="0086150F">
        <w:rPr>
          <w:rFonts w:ascii="Times New Roman" w:hAnsi="Times New Roman" w:cs="Times New Roman"/>
          <w:sz w:val="28"/>
          <w:szCs w:val="28"/>
        </w:rPr>
        <w:t>.</w:t>
      </w:r>
    </w:p>
    <w:p w:rsidR="0023038C" w:rsidRPr="0023038C" w:rsidRDefault="0023038C" w:rsidP="004E1C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«Сельская правда» и размещению на официальном сайте Администрации Кощинского сельского поселения Смоленского района Смоленской области в информационно-телекоммуникационной сети </w:t>
      </w:r>
      <w:r w:rsidR="00C96891">
        <w:rPr>
          <w:rFonts w:ascii="Times New Roman" w:hAnsi="Times New Roman" w:cs="Times New Roman"/>
          <w:sz w:val="28"/>
          <w:szCs w:val="28"/>
        </w:rPr>
        <w:t>«</w:t>
      </w:r>
      <w:r w:rsidRPr="0023038C">
        <w:rPr>
          <w:rFonts w:ascii="Times New Roman" w:hAnsi="Times New Roman" w:cs="Times New Roman"/>
          <w:sz w:val="28"/>
          <w:szCs w:val="28"/>
        </w:rPr>
        <w:t>Интернет</w:t>
      </w:r>
      <w:r w:rsidR="00C96891">
        <w:rPr>
          <w:rFonts w:ascii="Times New Roman" w:hAnsi="Times New Roman" w:cs="Times New Roman"/>
          <w:sz w:val="28"/>
          <w:szCs w:val="28"/>
        </w:rPr>
        <w:t>»</w:t>
      </w:r>
      <w:r w:rsidRPr="0023038C">
        <w:rPr>
          <w:rFonts w:ascii="Times New Roman" w:hAnsi="Times New Roman" w:cs="Times New Roman"/>
          <w:sz w:val="28"/>
          <w:szCs w:val="28"/>
        </w:rPr>
        <w:t xml:space="preserve"> http://koshino.smol-ray.ru.</w:t>
      </w:r>
    </w:p>
    <w:p w:rsidR="0023038C" w:rsidRPr="0023038C" w:rsidRDefault="0023038C" w:rsidP="004E1C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</w:t>
      </w:r>
      <w:r w:rsidR="00E52A68" w:rsidRPr="0023038C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23038C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E52A68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</w:t>
      </w:r>
      <w:r w:rsidRPr="0023038C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81070C" w:rsidRDefault="0081070C" w:rsidP="004E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A4" w:rsidRDefault="00E745A4" w:rsidP="004E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06" w:rsidRDefault="004E1C06" w:rsidP="004E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418A4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9418A4" w:rsidP="004E1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418A4">
        <w:rPr>
          <w:rFonts w:ascii="Times New Roman" w:hAnsi="Times New Roman" w:cs="Times New Roman"/>
          <w:b/>
          <w:sz w:val="28"/>
          <w:szCs w:val="28"/>
        </w:rPr>
        <w:t>Н.В.Филатова</w:t>
      </w:r>
      <w:proofErr w:type="spellEnd"/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3FC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5A4" w:rsidRDefault="00E745A4" w:rsidP="00EC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2A68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3FC" w:rsidRPr="007033FC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033FC" w:rsidRPr="007033FC">
        <w:rPr>
          <w:rFonts w:ascii="Times New Roman" w:hAnsi="Times New Roman" w:cs="Times New Roman"/>
          <w:sz w:val="24"/>
          <w:szCs w:val="24"/>
        </w:rPr>
        <w:t>тверждено</w:t>
      </w:r>
    </w:p>
    <w:p w:rsidR="007033FC" w:rsidRPr="007033FC" w:rsidRDefault="007033FC" w:rsidP="00E5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>решением</w:t>
      </w:r>
      <w:r w:rsidR="00E52A68">
        <w:rPr>
          <w:rFonts w:ascii="Times New Roman" w:hAnsi="Times New Roman" w:cs="Times New Roman"/>
          <w:sz w:val="24"/>
          <w:szCs w:val="24"/>
        </w:rPr>
        <w:t xml:space="preserve"> </w:t>
      </w:r>
      <w:r w:rsidRPr="007033F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033FC" w:rsidRPr="007033FC" w:rsidRDefault="007033FC" w:rsidP="0070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33FC">
        <w:rPr>
          <w:rFonts w:ascii="Times New Roman" w:hAnsi="Times New Roman" w:cs="Times New Roman"/>
          <w:bCs/>
          <w:sz w:val="24"/>
          <w:szCs w:val="24"/>
        </w:rPr>
        <w:t>Кощинского</w:t>
      </w:r>
      <w:r w:rsidRPr="007033FC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7033F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033FC" w:rsidRPr="007033FC" w:rsidRDefault="007033FC" w:rsidP="0070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</w:t>
      </w:r>
    </w:p>
    <w:p w:rsidR="007033FC" w:rsidRPr="008E1DEB" w:rsidRDefault="007033FC" w:rsidP="007033FC">
      <w:pPr>
        <w:autoSpaceDE w:val="0"/>
        <w:autoSpaceDN w:val="0"/>
        <w:adjustRightInd w:val="0"/>
        <w:spacing w:after="0" w:line="240" w:lineRule="auto"/>
        <w:jc w:val="right"/>
      </w:pPr>
      <w:r w:rsidRPr="007033FC">
        <w:rPr>
          <w:rFonts w:ascii="Times New Roman" w:hAnsi="Times New Roman" w:cs="Times New Roman"/>
          <w:sz w:val="24"/>
          <w:szCs w:val="24"/>
        </w:rPr>
        <w:t xml:space="preserve">от </w:t>
      </w:r>
      <w:r w:rsidR="00AB77EF">
        <w:rPr>
          <w:rFonts w:ascii="Times New Roman" w:hAnsi="Times New Roman" w:cs="Times New Roman"/>
          <w:sz w:val="24"/>
          <w:szCs w:val="24"/>
        </w:rPr>
        <w:t>14.11.</w:t>
      </w:r>
      <w:r w:rsidRPr="007033FC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AB77EF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</w:p>
    <w:p w:rsidR="007033FC" w:rsidRPr="007033FC" w:rsidRDefault="007033FC" w:rsidP="007033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3FC" w:rsidRPr="00E75AD7" w:rsidRDefault="007033FC" w:rsidP="007033FC">
      <w:pPr>
        <w:pStyle w:val="ConsPlusNormal"/>
        <w:jc w:val="center"/>
        <w:rPr>
          <w:b/>
          <w:sz w:val="28"/>
        </w:rPr>
      </w:pPr>
      <w:bookmarkStart w:id="1" w:name="_Hlk23233468"/>
      <w:r w:rsidRPr="00E75AD7">
        <w:rPr>
          <w:b/>
          <w:sz w:val="28"/>
        </w:rPr>
        <w:t>ПОЛОЖЕНИЕ</w:t>
      </w:r>
    </w:p>
    <w:p w:rsidR="007033FC" w:rsidRDefault="007033FC" w:rsidP="007033FC">
      <w:pPr>
        <w:pStyle w:val="ConsPlusNormal"/>
        <w:jc w:val="center"/>
        <w:rPr>
          <w:b/>
          <w:sz w:val="28"/>
        </w:rPr>
      </w:pPr>
      <w:r w:rsidRPr="00E75AD7">
        <w:rPr>
          <w:b/>
          <w:sz w:val="28"/>
        </w:rPr>
        <w:t>О НАЛОГЕ НА ИМУЩЕСТВО ФИЗИЧЕСКИХ ЛИЦ НА ТЕРРИТОРИИ КОЩИНСКОГО СЕЛЬСКОГО ПОСЕЛЕНИЯ СМОЛЕНСКОГО РАЙОНА СМОЛЕНСКОЙ ОБЛАСТИ</w:t>
      </w:r>
    </w:p>
    <w:p w:rsidR="007033FC" w:rsidRPr="00E75AD7" w:rsidRDefault="007033FC" w:rsidP="0070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AD7">
        <w:rPr>
          <w:rFonts w:ascii="Times New Roman" w:hAnsi="Times New Roman"/>
          <w:b/>
          <w:bCs/>
          <w:sz w:val="28"/>
          <w:szCs w:val="28"/>
        </w:rPr>
        <w:t>(НОВАЯ РЕДАКЦИЯ)</w:t>
      </w:r>
    </w:p>
    <w:bookmarkEnd w:id="1"/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1. Общие положения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1.1. Налог на имущество физических лиц (далее - налог) вводится в действие на территории Кощинского сельского поселения Смоленского района Смоленской области и обязателен к уплате на территории муниципального образования.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Налогового кодекса Российской Федерации.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2. Налоговая база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Налоговая база в отношении объектов налогообложения определяется исходя из их кадастровой стоимости.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3. Порядок определения налоговой базы исходя из кадастровой стоимости объекта налогообложения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3.6. Налоговая база в отношении объектов налогообложения, указанных в пунктах 3.2 - 3.5 настоящей статьи, находящихся в собственности физических лиц, имеющих </w:t>
      </w:r>
      <w:r w:rsidRPr="006756DE">
        <w:rPr>
          <w:rFonts w:ascii="Times New Roman" w:hAnsi="Times New Roman"/>
          <w:sz w:val="27"/>
          <w:szCs w:val="27"/>
        </w:rPr>
        <w:lastRenderedPageBreak/>
        <w:t>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3.7. В случае, если при применении налоговых вычетов, предусмотренных пунктами 3.2 - 3.6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4. Налоговые ставки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4.1. 0,1 процента -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жилых домов, частей жилых домов, квартир, частей квартир, комнат;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единых недвижимых комплексов, в состав которых входит хотя бы один жилой дом;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- гаражей 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-мест, в том числе расположенных в объектах налогообложения, указанных в пункте 2 настоящей статьи;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4.2. 0,8 процента -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административно-деловые центры и торговые центры (комплексы) и помещения в них;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4.3. 2 процента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кадастровая стоимость каждого из которых превышает 300 миллионов рублей;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lastRenderedPageBreak/>
        <w:t>4.4. 0,5 процента - в отношении прочих объектов налогообложения.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5. Налоговые льготы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5.1.  Налоговые льготы, установленные статьей 407 Налогового кодекса Российской Федерации, действуют на территории Кощинского сельского поселения Смоленского района Смоленской области.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5.2.  Дополнительные налоговые льготы по налогу устанавливаются для следующей категории налогоплательщиков: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воспитывающие ребенка-инвалида.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5.3. Налоговая льгота предоставляется в отношении следующих видов объектов налогообложения: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квартира, часть квартиры или комната;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жилой дом или часть жилого дома;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3) помещение или сооружение, указанные в подпункте 14 пункта 1 статьи 407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5) гараж или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-место.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5.4. Установить следующие основания и порядок применения налоговых льгот, предусмотренных настоящим Положением: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-мест, расположенных в таких объектах налогообложения.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Физические лица, имеющие право на налоговые льготы, предусмотренные настоящей статьей, представляют </w:t>
      </w:r>
      <w:proofErr w:type="gramStart"/>
      <w:r w:rsidRPr="006756DE">
        <w:rPr>
          <w:rFonts w:ascii="Times New Roman" w:hAnsi="Times New Roman"/>
          <w:sz w:val="27"/>
          <w:szCs w:val="27"/>
        </w:rPr>
        <w:t>в  налоговый</w:t>
      </w:r>
      <w:proofErr w:type="gramEnd"/>
      <w:r w:rsidRPr="006756DE">
        <w:rPr>
          <w:rFonts w:ascii="Times New Roman" w:hAnsi="Times New Roman"/>
          <w:sz w:val="27"/>
          <w:szCs w:val="27"/>
        </w:rPr>
        <w:t xml:space="preserve">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</w:t>
      </w:r>
      <w:r w:rsidRPr="006756DE">
        <w:rPr>
          <w:rFonts w:ascii="Times New Roman" w:hAnsi="Times New Roman"/>
          <w:sz w:val="27"/>
          <w:szCs w:val="27"/>
        </w:rPr>
        <w:lastRenderedPageBreak/>
        <w:t>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В случае, если налогоплательщик, относящийся к одной из категорий лиц, указанных в 5.1. и (или) 5.2.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6. Порядок исчисления суммы налога</w:t>
      </w:r>
    </w:p>
    <w:p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Исчисление суммы налога производится в соответствии со статьей 408 Налогового кодекса Российской Федерации.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7. Срок уплаты налога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7033FC" w:rsidRPr="006756DE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057AFD" w:rsidSect="003A59E9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0C" w:rsidRDefault="005C030C" w:rsidP="00907589">
      <w:pPr>
        <w:spacing w:after="0" w:line="240" w:lineRule="auto"/>
      </w:pPr>
      <w:r>
        <w:separator/>
      </w:r>
    </w:p>
  </w:endnote>
  <w:endnote w:type="continuationSeparator" w:id="0">
    <w:p w:rsidR="005C030C" w:rsidRDefault="005C030C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0C" w:rsidRDefault="005C030C" w:rsidP="00907589">
      <w:pPr>
        <w:spacing w:after="0" w:line="240" w:lineRule="auto"/>
      </w:pPr>
      <w:r>
        <w:separator/>
      </w:r>
    </w:p>
  </w:footnote>
  <w:footnote w:type="continuationSeparator" w:id="0">
    <w:p w:rsidR="005C030C" w:rsidRDefault="005C030C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A67DE0">
          <w:rPr>
            <w:noProof/>
          </w:rPr>
          <w:t>2</w:t>
        </w:r>
        <w:r>
          <w:fldChar w:fldCharType="end"/>
        </w:r>
      </w:p>
    </w:sdtContent>
  </w:sdt>
  <w:p w:rsidR="003A59E9" w:rsidRDefault="005C03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53C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0E83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38C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5B57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1C06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3CAC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623F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30C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56DE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3FC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070C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150F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55"/>
    <w:rsid w:val="00941DBA"/>
    <w:rsid w:val="00942902"/>
    <w:rsid w:val="00942DE3"/>
    <w:rsid w:val="00943937"/>
    <w:rsid w:val="009439DF"/>
    <w:rsid w:val="00947501"/>
    <w:rsid w:val="0094762C"/>
    <w:rsid w:val="009479FF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C97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6A61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7EF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38D4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38C9"/>
    <w:rsid w:val="00B64897"/>
    <w:rsid w:val="00B666C6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891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A68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5A4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D97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6BF6"/>
  <w15:docId w15:val="{86FE3412-58C4-4EBD-BA9F-89ED7ED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89"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8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0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PlusNormal">
    <w:name w:val="ConsPlusNormal"/>
    <w:rsid w:val="007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3;&#1072;&#1083;&#1086;&#1075;&#1080;%20&#1053;&#1086;&#1074;&#1099;&#1077;%20&#1087;&#1086;&#1083;&#1086;&#1078;&#1077;&#1085;&#1080;&#1103;\&#8470;%20&#1093;&#1093;%20&#1055;&#1086;&#1083;&#1086;&#1078;&#1077;&#1085;&#1080;&#1077;%20&#1086;%20&#1079;&#1077;&#1084;%20&#1085;&#1072;&#1083;&#1086;&#1075;&#1077;%20&#1042;%20&#1053;&#1054;&#1042;&#1054;&#1049;%20&#1088;&#1077;&#1076;&#1072;&#1082;&#1094;&#1080;&#108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51285ECB139E5ED25BCF24345D46FDDDE264A2F1D1D1C7CCFF02E331B3D10A68C307B2507BAF8Fx5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CF24345D46FDDEEB6CA3F7D4D1C7CCFF02E331B3D10A68C307B2537FxA2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052D-8F0F-46E3-A340-B98B7DA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26</cp:revision>
  <cp:lastPrinted>2019-11-15T06:15:00Z</cp:lastPrinted>
  <dcterms:created xsi:type="dcterms:W3CDTF">2018-08-30T12:56:00Z</dcterms:created>
  <dcterms:modified xsi:type="dcterms:W3CDTF">2019-11-15T06:15:00Z</dcterms:modified>
</cp:coreProperties>
</file>