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97" w:rsidRPr="00A21F54" w:rsidRDefault="004B3397" w:rsidP="004B3397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-28575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</w:rPr>
        <w:t xml:space="preserve"> </w:t>
      </w:r>
    </w:p>
    <w:p w:rsidR="004B3397" w:rsidRPr="00A21F54" w:rsidRDefault="004B3397" w:rsidP="00EE635D">
      <w:pPr>
        <w:shd w:val="clear" w:color="auto" w:fill="FFFFFF"/>
        <w:tabs>
          <w:tab w:val="left" w:pos="9537"/>
          <w:tab w:val="left" w:pos="9911"/>
        </w:tabs>
        <w:ind w:right="20"/>
        <w:rPr>
          <w:caps/>
        </w:rPr>
      </w:pPr>
    </w:p>
    <w:p w:rsidR="004B3397" w:rsidRPr="00A21F54" w:rsidRDefault="00B16F0B" w:rsidP="004B339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  <w:r>
        <w:rPr>
          <w:caps/>
        </w:rPr>
        <w:t xml:space="preserve"> </w:t>
      </w: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4B3397" w:rsidRPr="00A21F54" w:rsidTr="007B1672">
        <w:tc>
          <w:tcPr>
            <w:tcW w:w="10055" w:type="dxa"/>
          </w:tcPr>
          <w:p w:rsidR="004B3397" w:rsidRPr="00A21F54" w:rsidRDefault="004B3397" w:rsidP="00EE635D">
            <w:pPr>
              <w:spacing w:before="360"/>
              <w:jc w:val="center"/>
              <w:rPr>
                <w:b/>
              </w:rPr>
            </w:pPr>
            <w:r w:rsidRPr="00EE635D">
              <w:rPr>
                <w:b/>
                <w:sz w:val="28"/>
                <w:szCs w:val="28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B3397" w:rsidRPr="00A21F54" w:rsidRDefault="004B3397" w:rsidP="004B3397">
      <w:pPr>
        <w:jc w:val="right"/>
      </w:pPr>
      <w:r>
        <w:t xml:space="preserve"> </w:t>
      </w:r>
    </w:p>
    <w:p w:rsidR="004B3397" w:rsidRPr="00A5015C" w:rsidRDefault="004B3397" w:rsidP="004B3397">
      <w:pPr>
        <w:tabs>
          <w:tab w:val="left" w:pos="2680"/>
        </w:tabs>
        <w:jc w:val="center"/>
        <w:rPr>
          <w:sz w:val="28"/>
          <w:szCs w:val="28"/>
        </w:rPr>
      </w:pPr>
      <w:r w:rsidRPr="00A5015C">
        <w:rPr>
          <w:b/>
          <w:bCs/>
          <w:sz w:val="28"/>
          <w:szCs w:val="28"/>
        </w:rPr>
        <w:t>РЕШЕНИЕ</w:t>
      </w:r>
    </w:p>
    <w:p w:rsidR="004B3397" w:rsidRPr="00A5015C" w:rsidRDefault="004B3397" w:rsidP="004B3397">
      <w:pPr>
        <w:rPr>
          <w:b/>
          <w:bCs/>
          <w:sz w:val="28"/>
          <w:szCs w:val="28"/>
        </w:rPr>
      </w:pP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jc w:val="center"/>
        <w:rPr>
          <w:rFonts w:ascii="Times New Roman" w:hAnsi="Times New Roman"/>
          <w:sz w:val="28"/>
          <w:szCs w:val="28"/>
        </w:rPr>
      </w:pPr>
    </w:p>
    <w:p w:rsidR="004B3397" w:rsidRPr="00EE635D" w:rsidRDefault="00EE635D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26.11.</w:t>
      </w:r>
      <w:r w:rsidR="00A822AA">
        <w:rPr>
          <w:rFonts w:ascii="Times New Roman" w:hAnsi="Times New Roman"/>
          <w:sz w:val="28"/>
          <w:szCs w:val="28"/>
        </w:rPr>
        <w:t>2015 г.</w:t>
      </w:r>
      <w:r w:rsidR="004B3397" w:rsidRPr="00EE635D">
        <w:rPr>
          <w:rFonts w:ascii="Times New Roman" w:hAnsi="Times New Roman"/>
          <w:sz w:val="28"/>
          <w:szCs w:val="28"/>
        </w:rPr>
        <w:t xml:space="preserve">                             №</w:t>
      </w:r>
      <w:r w:rsidR="00AC7358" w:rsidRPr="00EE635D">
        <w:rPr>
          <w:rFonts w:ascii="Times New Roman" w:hAnsi="Times New Roman"/>
          <w:sz w:val="28"/>
          <w:szCs w:val="28"/>
        </w:rPr>
        <w:t xml:space="preserve">  22</w:t>
      </w:r>
    </w:p>
    <w:p w:rsidR="004B3397" w:rsidRPr="00EE635D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Pr="00EE635D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 w:rsidRPr="00EE635D">
        <w:rPr>
          <w:rFonts w:ascii="Times New Roman" w:hAnsi="Times New Roman"/>
          <w:sz w:val="28"/>
          <w:szCs w:val="28"/>
        </w:rPr>
        <w:t xml:space="preserve">О назначении публичных  слушаний по вопросу: </w:t>
      </w:r>
    </w:p>
    <w:p w:rsidR="004B3397" w:rsidRPr="00EE635D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 w:rsidRPr="00EE635D">
        <w:rPr>
          <w:rFonts w:ascii="Times New Roman" w:hAnsi="Times New Roman"/>
          <w:sz w:val="28"/>
          <w:szCs w:val="28"/>
        </w:rPr>
        <w:t>« О проекте бюджета муниципального образования</w:t>
      </w:r>
    </w:p>
    <w:p w:rsidR="004B3397" w:rsidRPr="00EE635D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 w:rsidRPr="00EE635D">
        <w:rPr>
          <w:rFonts w:ascii="Times New Roman" w:hAnsi="Times New Roman"/>
          <w:sz w:val="28"/>
          <w:szCs w:val="28"/>
        </w:rPr>
        <w:t>Кощинского  сельского поселения Смоленского</w:t>
      </w:r>
    </w:p>
    <w:p w:rsidR="004B3397" w:rsidRPr="00EE635D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 w:rsidRPr="00EE635D">
        <w:rPr>
          <w:rFonts w:ascii="Times New Roman" w:hAnsi="Times New Roman"/>
          <w:sz w:val="28"/>
          <w:szCs w:val="28"/>
        </w:rPr>
        <w:t>района Смоленской области на 2016 год</w:t>
      </w:r>
      <w:r w:rsidR="00077F6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A822AA">
        <w:rPr>
          <w:rFonts w:ascii="Times New Roman" w:hAnsi="Times New Roman"/>
          <w:sz w:val="28"/>
          <w:szCs w:val="28"/>
        </w:rPr>
        <w:t>.</w:t>
      </w: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Default="004B3397" w:rsidP="00AC7358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</w:t>
      </w:r>
      <w:r w:rsidR="00077F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28 Федерального закона Российской Федерации от 06.10.2003 г</w:t>
      </w:r>
      <w:r w:rsidR="00AC7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 Об общих принципах организации местного  самоуправления в Российской Федерации»  статьи  13 Устава муниципального образования Кощинского сельского  поселения Смоленско</w:t>
      </w:r>
      <w:r w:rsidR="00044598">
        <w:rPr>
          <w:rFonts w:ascii="Times New Roman" w:hAnsi="Times New Roman"/>
          <w:sz w:val="28"/>
          <w:szCs w:val="28"/>
        </w:rPr>
        <w:t>го  района  Смоленской области</w:t>
      </w:r>
      <w:proofErr w:type="gramStart"/>
      <w:r w:rsidR="00044598">
        <w:rPr>
          <w:rFonts w:ascii="Times New Roman" w:hAnsi="Times New Roman"/>
          <w:sz w:val="28"/>
          <w:szCs w:val="28"/>
        </w:rPr>
        <w:t xml:space="preserve"> </w:t>
      </w:r>
      <w:r w:rsidR="00D573BA">
        <w:rPr>
          <w:rFonts w:ascii="Times New Roman" w:hAnsi="Times New Roman"/>
          <w:sz w:val="28"/>
          <w:szCs w:val="28"/>
        </w:rPr>
        <w:t>,</w:t>
      </w:r>
      <w:proofErr w:type="gramEnd"/>
      <w:r w:rsidR="0004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Кощинского  сельского  поселения</w:t>
      </w:r>
      <w:r w:rsidR="00044598">
        <w:rPr>
          <w:rFonts w:ascii="Times New Roman" w:hAnsi="Times New Roman"/>
          <w:sz w:val="28"/>
          <w:szCs w:val="28"/>
        </w:rPr>
        <w:t xml:space="preserve"> Смоленского  района Смоленской    области</w:t>
      </w:r>
    </w:p>
    <w:p w:rsidR="00AC7358" w:rsidRDefault="00AC7358" w:rsidP="00AC7358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Pr="0024437B" w:rsidRDefault="0024437B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b/>
          <w:sz w:val="28"/>
          <w:szCs w:val="28"/>
        </w:rPr>
      </w:pPr>
      <w:r w:rsidRPr="0024437B">
        <w:rPr>
          <w:rFonts w:ascii="Times New Roman" w:hAnsi="Times New Roman"/>
          <w:b/>
          <w:sz w:val="28"/>
          <w:szCs w:val="28"/>
        </w:rPr>
        <w:t>Решил:</w:t>
      </w:r>
    </w:p>
    <w:p w:rsidR="00AC7358" w:rsidRDefault="00AC7358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4598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ринять за основу проект бюджета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Кощинского  сельского поселения  Смоленского  района Смоленской области.</w:t>
      </w:r>
    </w:p>
    <w:p w:rsidR="004B3397" w:rsidRPr="00484555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решение  вынести на публичное слушания и назначить</w:t>
      </w:r>
      <w:r w:rsidR="00AC7358">
        <w:rPr>
          <w:rFonts w:ascii="Times New Roman" w:hAnsi="Times New Roman"/>
          <w:sz w:val="28"/>
          <w:szCs w:val="28"/>
        </w:rPr>
        <w:t xml:space="preserve"> публич</w:t>
      </w:r>
      <w:r w:rsidR="00044598">
        <w:rPr>
          <w:rFonts w:ascii="Times New Roman" w:hAnsi="Times New Roman"/>
          <w:sz w:val="28"/>
          <w:szCs w:val="28"/>
        </w:rPr>
        <w:t>ное  слушание  на «   14</w:t>
      </w:r>
      <w:r w:rsidR="00AC7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декабря    2015 года в 11-оо часов и провести в </w:t>
      </w:r>
      <w:proofErr w:type="spellStart"/>
      <w:r>
        <w:rPr>
          <w:rFonts w:ascii="Times New Roman" w:hAnsi="Times New Roman"/>
          <w:sz w:val="28"/>
          <w:szCs w:val="28"/>
        </w:rPr>
        <w:t>Кощинском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по адресу: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ощино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ул.Дружбы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 д.29.</w:t>
      </w: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3.Настоящее решение вступает в силу с момента его опубликования</w:t>
      </w:r>
      <w:r w:rsidR="00A822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 сельского поселения</w:t>
      </w:r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  <w:proofErr w:type="spellStart"/>
      <w:r w:rsidRPr="00581371">
        <w:rPr>
          <w:rFonts w:ascii="Times New Roman" w:hAnsi="Times New Roman"/>
          <w:b/>
          <w:sz w:val="28"/>
          <w:szCs w:val="28"/>
        </w:rPr>
        <w:t>Н.В.Филатова</w:t>
      </w:r>
      <w:proofErr w:type="spellEnd"/>
    </w:p>
    <w:p w:rsidR="004B3397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4B3397" w:rsidRPr="00E96074" w:rsidRDefault="004B3397" w:rsidP="004B3397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07D74" w:rsidRDefault="00C07D74"/>
    <w:sectPr w:rsidR="00C0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5"/>
    <w:rsid w:val="00044598"/>
    <w:rsid w:val="000519B5"/>
    <w:rsid w:val="00077F64"/>
    <w:rsid w:val="0024437B"/>
    <w:rsid w:val="004B3397"/>
    <w:rsid w:val="00A04CEB"/>
    <w:rsid w:val="00A822AA"/>
    <w:rsid w:val="00AC7358"/>
    <w:rsid w:val="00B16F0B"/>
    <w:rsid w:val="00C07D74"/>
    <w:rsid w:val="00D573BA"/>
    <w:rsid w:val="00E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3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3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14</cp:revision>
  <cp:lastPrinted>2015-12-10T06:34:00Z</cp:lastPrinted>
  <dcterms:created xsi:type="dcterms:W3CDTF">2015-11-30T12:52:00Z</dcterms:created>
  <dcterms:modified xsi:type="dcterms:W3CDTF">2015-12-10T06:59:00Z</dcterms:modified>
</cp:coreProperties>
</file>