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1C" w:rsidRDefault="00EB691C" w:rsidP="00E6405C">
      <w:r>
        <w:t xml:space="preserve">                                                                               </w:t>
      </w:r>
      <w:r w:rsidRPr="00AC631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_BW" style="width:57pt;height:57.75pt;visibility:visible">
            <v:imagedata r:id="rId5" o:title=""/>
          </v:shape>
        </w:pict>
      </w:r>
      <w:r>
        <w:t xml:space="preserve">                                                        </w:t>
      </w:r>
    </w:p>
    <w:p w:rsidR="00EB691C" w:rsidRPr="00C83620" w:rsidRDefault="00EB691C" w:rsidP="00C8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620">
        <w:rPr>
          <w:rFonts w:ascii="Times New Roman" w:hAnsi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C8362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>КОЩИНСКОГО</w:t>
      </w:r>
      <w:r w:rsidRPr="009B22D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сельского поселения Смоленского района</w:t>
      </w: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Pr="009B22DB">
        <w:rPr>
          <w:rFonts w:ascii="Times New Roman" w:hAnsi="Times New Roman"/>
          <w:b/>
          <w:caps/>
          <w:sz w:val="28"/>
          <w:szCs w:val="28"/>
          <w:lang w:eastAsia="ru-RU"/>
        </w:rPr>
        <w:t>СМОЛЕНСКОЙ</w:t>
      </w:r>
      <w:r w:rsidRPr="00C83620">
        <w:rPr>
          <w:rFonts w:ascii="Times New Roman" w:hAnsi="Times New Roman"/>
          <w:b/>
          <w:sz w:val="28"/>
          <w:szCs w:val="28"/>
          <w:lang w:eastAsia="ru-RU"/>
        </w:rPr>
        <w:t xml:space="preserve"> ОБЛАСТИ</w:t>
      </w:r>
    </w:p>
    <w:p w:rsidR="00EB691C" w:rsidRPr="00C83620" w:rsidRDefault="00EB691C" w:rsidP="00C8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91C" w:rsidRPr="00C46DF1" w:rsidRDefault="00EB691C" w:rsidP="002F5040">
      <w:pPr>
        <w:jc w:val="center"/>
        <w:rPr>
          <w:rFonts w:ascii="Times New Roman" w:hAnsi="Times New Roman"/>
          <w:b/>
          <w:sz w:val="28"/>
          <w:szCs w:val="28"/>
        </w:rPr>
      </w:pPr>
      <w:r w:rsidRPr="00C46DF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B691C" w:rsidRPr="00C83620" w:rsidRDefault="00EB691C" w:rsidP="00C83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B691C" w:rsidRDefault="00EB691C" w:rsidP="00C836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C83620">
        <w:rPr>
          <w:rFonts w:ascii="Times New Roman" w:hAnsi="Times New Roman"/>
          <w:sz w:val="28"/>
          <w:szCs w:val="28"/>
          <w:lang w:eastAsia="ru-RU"/>
        </w:rPr>
        <w:t>т</w:t>
      </w:r>
      <w:r w:rsidRPr="00D159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12.12.2013 г.     </w:t>
      </w:r>
      <w:r w:rsidRPr="00C83620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79</w:t>
      </w:r>
    </w:p>
    <w:p w:rsidR="00EB691C" w:rsidRPr="00896FB5" w:rsidRDefault="00EB691C" w:rsidP="00896FB5">
      <w:pPr>
        <w:pStyle w:val="NoSpacing"/>
        <w:rPr>
          <w:rFonts w:ascii="Times New Roman" w:hAnsi="Times New Roman"/>
          <w:sz w:val="28"/>
          <w:szCs w:val="28"/>
        </w:rPr>
      </w:pPr>
      <w:r>
        <w:rPr>
          <w:b/>
          <w:bCs/>
        </w:rPr>
        <w:br/>
      </w:r>
      <w:r w:rsidRPr="00896FB5">
        <w:rPr>
          <w:rFonts w:ascii="Times New Roman" w:hAnsi="Times New Roman"/>
          <w:sz w:val="28"/>
          <w:szCs w:val="28"/>
        </w:rPr>
        <w:t>Об оказании мер поддержки добровольной</w:t>
      </w:r>
    </w:p>
    <w:p w:rsidR="00EB691C" w:rsidRDefault="00EB691C" w:rsidP="00896FB5">
      <w:pPr>
        <w:pStyle w:val="NoSpacing"/>
        <w:rPr>
          <w:rFonts w:ascii="Times New Roman" w:hAnsi="Times New Roman"/>
          <w:sz w:val="28"/>
          <w:szCs w:val="28"/>
        </w:rPr>
      </w:pPr>
      <w:r w:rsidRPr="00896FB5">
        <w:rPr>
          <w:rFonts w:ascii="Times New Roman" w:hAnsi="Times New Roman"/>
          <w:sz w:val="28"/>
          <w:szCs w:val="28"/>
        </w:rPr>
        <w:t>пожарной охране    и добровольным пожарным</w:t>
      </w:r>
    </w:p>
    <w:p w:rsidR="00EB691C" w:rsidRDefault="00EB691C" w:rsidP="00896FB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Кощинского</w:t>
      </w:r>
    </w:p>
    <w:p w:rsidR="00EB691C" w:rsidRDefault="00EB691C" w:rsidP="00896FB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Смоленского района</w:t>
      </w:r>
    </w:p>
    <w:p w:rsidR="00EB691C" w:rsidRDefault="00EB691C" w:rsidP="00896FB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EB691C" w:rsidRDefault="00EB691C" w:rsidP="00896FB5">
      <w:pPr>
        <w:pStyle w:val="NoSpacing"/>
        <w:rPr>
          <w:rFonts w:ascii="Times New Roman" w:hAnsi="Times New Roman"/>
          <w:sz w:val="28"/>
          <w:szCs w:val="28"/>
        </w:rPr>
      </w:pPr>
    </w:p>
    <w:p w:rsidR="00EB691C" w:rsidRDefault="00EB691C" w:rsidP="00492918">
      <w:pPr>
        <w:spacing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A3ED8">
        <w:rPr>
          <w:rFonts w:ascii="Times New Roman" w:hAnsi="Times New Roman"/>
          <w:sz w:val="28"/>
          <w:szCs w:val="28"/>
        </w:rPr>
        <w:t xml:space="preserve">В соответствии с Федеральным законом  от 06 октября 2003 года № 131-ФЗ «Об общих принципах организации местного самоуправления в Российской Федерации», Федеральным законом  от 21 декабря 1994 года № 69-ФЗ  «О пожарной безопасности», от 06 мая 2011г № 100-ФЗ «О добровольной пожарной охране» и в целях определения форм участия граждан в обеспечении первичных мер пожарной безопасности, а также в деятельности добровольной пожарной охраны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Кощинского сельского поселения Смоленского района </w:t>
      </w:r>
      <w:r w:rsidRPr="00EA3ED8">
        <w:rPr>
          <w:rFonts w:ascii="Times New Roman" w:hAnsi="Times New Roman"/>
          <w:sz w:val="28"/>
          <w:szCs w:val="28"/>
        </w:rPr>
        <w:t>Смоленской  области</w:t>
      </w:r>
      <w:r>
        <w:rPr>
          <w:rFonts w:ascii="Times New Roman" w:hAnsi="Times New Roman"/>
          <w:sz w:val="28"/>
          <w:szCs w:val="28"/>
        </w:rPr>
        <w:t>.</w:t>
      </w:r>
      <w:r w:rsidRPr="00EA3ED8">
        <w:rPr>
          <w:rFonts w:ascii="Times New Roman" w:hAnsi="Times New Roman"/>
          <w:sz w:val="28"/>
          <w:szCs w:val="28"/>
        </w:rPr>
        <w:t xml:space="preserve"> </w:t>
      </w:r>
    </w:p>
    <w:p w:rsidR="00EB691C" w:rsidRPr="00220AC7" w:rsidRDefault="00EB691C" w:rsidP="00220AC7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220AC7">
        <w:rPr>
          <w:rFonts w:ascii="Times New Roman" w:hAnsi="Times New Roman"/>
          <w:sz w:val="28"/>
          <w:szCs w:val="28"/>
        </w:rPr>
        <w:t xml:space="preserve">АДМИНИСТРАЦИЯ  </w:t>
      </w:r>
      <w:r>
        <w:rPr>
          <w:rFonts w:ascii="Times New Roman" w:hAnsi="Times New Roman"/>
          <w:sz w:val="28"/>
          <w:szCs w:val="28"/>
        </w:rPr>
        <w:t>КОЩИНСКОГО</w:t>
      </w:r>
      <w:r w:rsidRPr="00100CC9">
        <w:rPr>
          <w:rFonts w:ascii="Times New Roman" w:hAnsi="Times New Roman"/>
          <w:caps/>
          <w:sz w:val="28"/>
          <w:szCs w:val="28"/>
        </w:rPr>
        <w:t xml:space="preserve"> сельского поселения Смоленского района</w:t>
      </w:r>
      <w:r w:rsidRPr="00220AC7">
        <w:rPr>
          <w:rFonts w:ascii="Times New Roman" w:hAnsi="Times New Roman"/>
          <w:sz w:val="28"/>
          <w:szCs w:val="28"/>
        </w:rPr>
        <w:t xml:space="preserve"> СМОЛЕНСКОЙ ОБЛАСТИ  ПОСТАНОВЛЯЕТ:</w:t>
      </w:r>
    </w:p>
    <w:p w:rsidR="00EB691C" w:rsidRPr="00EA3ED8" w:rsidRDefault="00EB691C" w:rsidP="00896FB5">
      <w:pPr>
        <w:widowControl w:val="0"/>
        <w:numPr>
          <w:ilvl w:val="0"/>
          <w:numId w:val="1"/>
        </w:numPr>
        <w:tabs>
          <w:tab w:val="clear" w:pos="1365"/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A3ED8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прилагаемый п</w:t>
      </w:r>
      <w:r w:rsidRPr="00EA3ED8">
        <w:rPr>
          <w:rFonts w:ascii="Times New Roman" w:hAnsi="Times New Roman"/>
          <w:sz w:val="28"/>
          <w:szCs w:val="28"/>
        </w:rPr>
        <w:t>еречень мер поддержки общественных объединений добровольной пожарной охраны, а также мер правовой и социальной защиты работников общественных объединений добровольной пожарной охраны, добровольных пожарных и членов их семей, предоставляемых</w:t>
      </w:r>
      <w:r>
        <w:rPr>
          <w:rFonts w:ascii="Times New Roman" w:hAnsi="Times New Roman"/>
          <w:sz w:val="28"/>
          <w:szCs w:val="28"/>
        </w:rPr>
        <w:t xml:space="preserve"> муниципальным образованием Кощинского сельского поселения Смоленского района Смоленской области</w:t>
      </w:r>
      <w:r w:rsidRPr="00EA3ED8">
        <w:rPr>
          <w:rFonts w:ascii="Times New Roman" w:hAnsi="Times New Roman"/>
          <w:sz w:val="28"/>
          <w:szCs w:val="28"/>
        </w:rPr>
        <w:t xml:space="preserve">. </w:t>
      </w:r>
    </w:p>
    <w:p w:rsidR="00EB691C" w:rsidRDefault="00EB691C" w:rsidP="003A11D5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A3ED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A3ED8">
        <w:rPr>
          <w:rFonts w:ascii="Times New Roman" w:hAnsi="Times New Roman"/>
          <w:sz w:val="28"/>
          <w:szCs w:val="28"/>
        </w:rPr>
        <w:t>.</w:t>
      </w:r>
    </w:p>
    <w:p w:rsidR="00EB691C" w:rsidRDefault="00EB691C" w:rsidP="003A11D5">
      <w:pPr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B691C" w:rsidRPr="003473A0" w:rsidRDefault="00EB691C" w:rsidP="00347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73A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473A0">
        <w:rPr>
          <w:rFonts w:ascii="Times New Roman" w:hAnsi="Times New Roman"/>
          <w:sz w:val="28"/>
          <w:szCs w:val="28"/>
          <w:lang w:eastAsia="ru-RU"/>
        </w:rPr>
        <w:t>униципального образования</w:t>
      </w:r>
    </w:p>
    <w:p w:rsidR="00EB691C" w:rsidRDefault="00EB691C" w:rsidP="00347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Кощинского сельского поселения </w:t>
      </w:r>
    </w:p>
    <w:p w:rsidR="00EB691C" w:rsidRDefault="00EB691C" w:rsidP="00347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Смоленского района </w:t>
      </w:r>
      <w:r w:rsidRPr="003473A0">
        <w:rPr>
          <w:rFonts w:ascii="Times New Roman" w:hAnsi="Times New Roman"/>
          <w:sz w:val="28"/>
          <w:szCs w:val="28"/>
          <w:lang w:eastAsia="ru-RU"/>
        </w:rPr>
        <w:t xml:space="preserve">Смоленской области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3473A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sz w:val="28"/>
          <w:szCs w:val="28"/>
          <w:lang w:eastAsia="ru-RU"/>
        </w:rPr>
        <w:t>П.А. Попов</w:t>
      </w:r>
    </w:p>
    <w:tbl>
      <w:tblPr>
        <w:tblW w:w="0" w:type="auto"/>
        <w:tblInd w:w="3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9"/>
      </w:tblGrid>
      <w:tr w:rsidR="00EB691C" w:rsidRPr="00E4581D" w:rsidTr="00E4581D">
        <w:trPr>
          <w:trHeight w:val="1982"/>
        </w:trPr>
        <w:tc>
          <w:tcPr>
            <w:tcW w:w="5919" w:type="dxa"/>
            <w:vAlign w:val="center"/>
          </w:tcPr>
          <w:p w:rsidR="00EB691C" w:rsidRPr="00E4581D" w:rsidRDefault="00EB691C" w:rsidP="0049291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E4581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B691C" w:rsidRPr="00E4581D" w:rsidRDefault="00EB691C" w:rsidP="0049291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581D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B691C" w:rsidRPr="00E4581D" w:rsidRDefault="00EB691C" w:rsidP="0049291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Кощинского</w:t>
            </w:r>
            <w:r w:rsidRPr="00E4581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B691C" w:rsidRPr="00E4581D" w:rsidRDefault="00EB691C" w:rsidP="0049291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581D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B691C" w:rsidRPr="00E4581D" w:rsidRDefault="00EB691C" w:rsidP="00492918">
            <w:pPr>
              <w:pStyle w:val="NoSpacing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581D">
              <w:rPr>
                <w:rFonts w:ascii="Times New Roman" w:hAnsi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4581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4581D">
                <w:rPr>
                  <w:rFonts w:ascii="Times New Roman" w:hAnsi="Times New Roman"/>
                  <w:sz w:val="28"/>
                  <w:szCs w:val="28"/>
                </w:rPr>
                <w:t>20</w:t>
              </w:r>
              <w:r>
                <w:rPr>
                  <w:rFonts w:ascii="Times New Roman" w:hAnsi="Times New Roman"/>
                  <w:sz w:val="28"/>
                  <w:szCs w:val="28"/>
                </w:rPr>
                <w:t>13</w:t>
              </w:r>
              <w:r w:rsidRPr="00E4581D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E458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79</w:t>
            </w:r>
          </w:p>
        </w:tc>
      </w:tr>
    </w:tbl>
    <w:p w:rsidR="00EB691C" w:rsidRDefault="00EB691C" w:rsidP="003038B6">
      <w:pPr>
        <w:pStyle w:val="NoSpacing"/>
        <w:rPr>
          <w:rFonts w:ascii="Times New Roman" w:hAnsi="Times New Roman"/>
          <w:sz w:val="28"/>
          <w:szCs w:val="28"/>
        </w:rPr>
      </w:pPr>
    </w:p>
    <w:p w:rsidR="00EB691C" w:rsidRPr="003038B6" w:rsidRDefault="00EB691C" w:rsidP="00492918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3038B6">
        <w:rPr>
          <w:rFonts w:ascii="Times New Roman" w:hAnsi="Times New Roman"/>
          <w:sz w:val="28"/>
          <w:szCs w:val="28"/>
        </w:rPr>
        <w:t>ПЕРЕЧЕНЬ</w:t>
      </w:r>
    </w:p>
    <w:p w:rsidR="00EB691C" w:rsidRPr="003038B6" w:rsidRDefault="00EB691C" w:rsidP="00492918">
      <w:pPr>
        <w:pStyle w:val="NoSpacing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мер поддержки общественных объединений добровольной пожарной охраны, а также мер правовой и социальной защиты работников общественных объединений добровольной пожарной охраны, добровольных пожарных</w:t>
      </w:r>
    </w:p>
    <w:p w:rsidR="00EB691C" w:rsidRPr="003038B6" w:rsidRDefault="00EB691C" w:rsidP="00492918">
      <w:pPr>
        <w:pStyle w:val="NoSpacing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sz w:val="28"/>
          <w:szCs w:val="28"/>
        </w:rPr>
        <w:t>и членов их семей, предоставляемых</w:t>
      </w:r>
      <w:r>
        <w:rPr>
          <w:rFonts w:ascii="Times New Roman" w:hAnsi="Times New Roman"/>
          <w:sz w:val="28"/>
          <w:szCs w:val="28"/>
        </w:rPr>
        <w:t xml:space="preserve"> муниципальным образованием Кощинского сельского поселения Смоленского района Смоленской области</w:t>
      </w:r>
      <w:r w:rsidRPr="003038B6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1. Меры поддержки общественных объединений добровольной пожарной охраны: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 xml:space="preserve">1.1. Предоставление в </w:t>
      </w:r>
      <w:r w:rsidRPr="003038B6">
        <w:rPr>
          <w:rFonts w:ascii="Times New Roman" w:hAnsi="Times New Roman"/>
          <w:sz w:val="28"/>
          <w:szCs w:val="28"/>
        </w:rPr>
        <w:t xml:space="preserve">безвозмездное пользование на долгосрочной основе общественным объединениям добровольной пожарной охраны </w:t>
      </w:r>
      <w:r w:rsidRPr="003038B6">
        <w:rPr>
          <w:rFonts w:ascii="Times New Roman" w:hAnsi="Times New Roman"/>
          <w:color w:val="000000"/>
          <w:sz w:val="28"/>
          <w:szCs w:val="28"/>
        </w:rPr>
        <w:t>имеющихся зданий, сооружений и помещений, пожарной техники и иных автотранспортных средств, оборудования, оргтехники и иного имущества, необходимого для деятельности добровольной пожарной охраны.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3038B6">
        <w:rPr>
          <w:rFonts w:ascii="Times New Roman" w:hAnsi="Times New Roman"/>
          <w:color w:val="000000"/>
          <w:sz w:val="28"/>
          <w:szCs w:val="28"/>
        </w:rPr>
        <w:t>1.2. Ежегодное выделение денежных средств из бюджета муниципального образования на обеспечение деятельности добровольной пожарной охраны, в том числе: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3038B6">
        <w:rPr>
          <w:rFonts w:ascii="Times New Roman" w:hAnsi="Times New Roman"/>
          <w:color w:val="000000"/>
          <w:sz w:val="28"/>
          <w:szCs w:val="28"/>
        </w:rPr>
        <w:t>1.2.1. На обеспечение объектов недвижимого имущества, закрепленных за общественными объединениями добровольной пожарной охраны, топливно-энергетическими ресурсами, требуемыми для обеспечения деятельности добровольных пожарных подразделений в режиме постоянной готовности.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3038B6">
        <w:rPr>
          <w:rFonts w:ascii="Times New Roman" w:hAnsi="Times New Roman"/>
          <w:color w:val="000000"/>
          <w:sz w:val="28"/>
          <w:szCs w:val="28"/>
        </w:rPr>
        <w:t>1.2.2. На обеспечение общественных объединений добровольной пожарной охраны необходимым количеством горюче-смазочных материалов, средствами пожаротушения, шанцевым инструментом, пожарно-техническим вооружением и обмундированием.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1.3. Льготы по уплате земельного налога.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1.4. Меры информационной поддержки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1.5. Меры консультационной поддержки.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1.6. Меры правовой поддержки.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2. Меры правовой и социальной защиты работников общественных объединений добровольной пожарной охраны и добровольных пожарных: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Pr="003038B6">
        <w:rPr>
          <w:rFonts w:ascii="Times New Roman" w:hAnsi="Times New Roman"/>
          <w:sz w:val="28"/>
          <w:szCs w:val="28"/>
        </w:rPr>
        <w:t xml:space="preserve"> Компенсация за время отсутствия по месту работы или учебы в связи с привлечением добровольных пожарных в рабочее или учебное время к участию в тушении пожаров или несению службы (дежурства) либо прохождению профессиональной подготовки.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2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. Компенсация за проезд к месту несения дежурства и обратно на транспорте общего пользования (кроме такси).</w:t>
      </w:r>
    </w:p>
    <w:p w:rsidR="00EB691C" w:rsidRPr="003038B6" w:rsidRDefault="00EB691C" w:rsidP="00DD45B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. К</w:t>
      </w:r>
      <w:r w:rsidRPr="003038B6">
        <w:rPr>
          <w:rFonts w:ascii="Times New Roman" w:hAnsi="Times New Roman"/>
          <w:sz w:val="28"/>
          <w:szCs w:val="28"/>
        </w:rPr>
        <w:t>омпенсация стоимости услуг мобильной связи, использованной в служебных целях.</w:t>
      </w:r>
    </w:p>
    <w:p w:rsidR="00EB691C" w:rsidRPr="003038B6" w:rsidRDefault="00EB691C" w:rsidP="002B18F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. Материальная поддержка в виде ежемесячной денежной выплаты.</w:t>
      </w:r>
    </w:p>
    <w:p w:rsidR="00EB691C" w:rsidRPr="003038B6" w:rsidRDefault="00EB691C" w:rsidP="002B18F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2.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5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. Страхование работников добровольной пожарной охраны и добровольных пожарных.</w:t>
      </w:r>
    </w:p>
    <w:p w:rsidR="00EB691C" w:rsidRPr="003038B6" w:rsidRDefault="00EB691C" w:rsidP="002B18F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2.6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. Преимущественное право на зачисление детей в муниципальные дошкольные образовательные учреждения.</w:t>
      </w:r>
    </w:p>
    <w:p w:rsidR="00EB691C" w:rsidRPr="003038B6" w:rsidRDefault="00EB691C" w:rsidP="002B18F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2.7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. Льготы по оплате за содержание детей в муниципальных дошкольных образовательных учреждениях.</w:t>
      </w:r>
    </w:p>
    <w:p w:rsidR="00EB691C" w:rsidRPr="003038B6" w:rsidRDefault="00EB691C" w:rsidP="002B18FF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2.8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. Бесплатное посещение бань.</w:t>
      </w:r>
    </w:p>
    <w:p w:rsidR="00EB691C" w:rsidRDefault="00EB691C" w:rsidP="003038B6">
      <w:pPr>
        <w:pStyle w:val="NoSpacing"/>
        <w:rPr>
          <w:rFonts w:ascii="Times New Roman" w:hAnsi="Times New Roman"/>
          <w:sz w:val="28"/>
          <w:szCs w:val="28"/>
        </w:rPr>
      </w:pP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>3. Мера социальной защиты членов семей работников общественных объединений добровольной пожарной охраны и добровольных пожарных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 xml:space="preserve"> в виде </w:t>
      </w:r>
      <w:r w:rsidRPr="003038B6">
        <w:rPr>
          <w:rFonts w:ascii="Times New Roman" w:hAnsi="Times New Roman"/>
          <w:sz w:val="28"/>
          <w:szCs w:val="28"/>
        </w:rPr>
        <w:t xml:space="preserve">единовременного пособия, 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 xml:space="preserve">выплачиваемого </w:t>
      </w:r>
      <w:r w:rsidRPr="003038B6">
        <w:rPr>
          <w:rFonts w:ascii="Times New Roman" w:hAnsi="Times New Roman"/>
          <w:sz w:val="28"/>
          <w:szCs w:val="28"/>
        </w:rPr>
        <w:t xml:space="preserve">в случае гибели работника 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 xml:space="preserve">общественного объединения </w:t>
      </w:r>
      <w:r w:rsidRPr="003038B6">
        <w:rPr>
          <w:rFonts w:ascii="Times New Roman" w:hAnsi="Times New Roman"/>
          <w:sz w:val="28"/>
          <w:szCs w:val="28"/>
        </w:rPr>
        <w:t>добровольной пожарной охраны в период исполнения им должностных обязанностей или добровольного пожарного в период исполнения им обязанностей добровольного пожарного.</w:t>
      </w:r>
    </w:p>
    <w:p w:rsidR="00EB691C" w:rsidRPr="003038B6" w:rsidRDefault="00EB691C" w:rsidP="00492918">
      <w:pPr>
        <w:pStyle w:val="NoSpacing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Конкретные объемы и меры поддержки</w:t>
      </w:r>
      <w:r w:rsidRPr="008B1CA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3038B6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работников общественных объединений добровольной пожарной охраны, добровольных пожарных </w:t>
      </w:r>
      <w:r w:rsidRPr="003038B6">
        <w:rPr>
          <w:rFonts w:ascii="Times New Roman" w:hAnsi="Times New Roman"/>
          <w:sz w:val="28"/>
          <w:szCs w:val="28"/>
        </w:rPr>
        <w:t>и членов их семей</w:t>
      </w:r>
      <w:r>
        <w:rPr>
          <w:rFonts w:ascii="Times New Roman" w:hAnsi="Times New Roman"/>
          <w:sz w:val="28"/>
          <w:szCs w:val="28"/>
        </w:rPr>
        <w:t>, определяется в каждом конкретном случае решением совета Депутатов.</w:t>
      </w:r>
    </w:p>
    <w:p w:rsidR="00EB691C" w:rsidRPr="003038B6" w:rsidRDefault="00EB691C" w:rsidP="003038B6">
      <w:pPr>
        <w:pStyle w:val="NoSpacing"/>
        <w:rPr>
          <w:rFonts w:ascii="Times New Roman" w:hAnsi="Times New Roman"/>
          <w:sz w:val="28"/>
          <w:szCs w:val="28"/>
        </w:rPr>
      </w:pPr>
    </w:p>
    <w:p w:rsidR="00EB691C" w:rsidRPr="00F97062" w:rsidRDefault="00EB691C" w:rsidP="00EB1032">
      <w:pPr>
        <w:rPr>
          <w:color w:val="800000"/>
          <w:sz w:val="24"/>
          <w:szCs w:val="24"/>
        </w:rPr>
      </w:pPr>
    </w:p>
    <w:p w:rsidR="00EB691C" w:rsidRDefault="00EB691C" w:rsidP="003473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B691C" w:rsidRPr="00EB1032" w:rsidRDefault="00EB691C" w:rsidP="006C2A3A">
      <w:pPr>
        <w:rPr>
          <w:rFonts w:ascii="Times New Roman" w:hAnsi="Times New Roman"/>
          <w:sz w:val="28"/>
          <w:szCs w:val="28"/>
        </w:rPr>
      </w:pPr>
    </w:p>
    <w:p w:rsidR="00EB691C" w:rsidRPr="00EB1032" w:rsidRDefault="00EB691C" w:rsidP="006C2A3A">
      <w:pPr>
        <w:rPr>
          <w:rFonts w:ascii="Times New Roman" w:hAnsi="Times New Roman"/>
          <w:sz w:val="28"/>
          <w:szCs w:val="28"/>
        </w:rPr>
      </w:pPr>
    </w:p>
    <w:p w:rsidR="00EB691C" w:rsidRPr="00EB1032" w:rsidRDefault="00EB691C" w:rsidP="006C2A3A">
      <w:pPr>
        <w:rPr>
          <w:rFonts w:ascii="Times New Roman" w:hAnsi="Times New Roman"/>
          <w:sz w:val="28"/>
          <w:szCs w:val="28"/>
        </w:rPr>
      </w:pPr>
    </w:p>
    <w:p w:rsidR="00EB691C" w:rsidRPr="00EB1032" w:rsidRDefault="00EB691C" w:rsidP="006C2A3A">
      <w:pPr>
        <w:rPr>
          <w:rFonts w:ascii="Times New Roman" w:hAnsi="Times New Roman"/>
          <w:sz w:val="28"/>
          <w:szCs w:val="28"/>
        </w:rPr>
      </w:pPr>
    </w:p>
    <w:p w:rsidR="00EB691C" w:rsidRPr="00EB1032" w:rsidRDefault="00EB691C" w:rsidP="006C2A3A">
      <w:pPr>
        <w:rPr>
          <w:rFonts w:ascii="Times New Roman" w:hAnsi="Times New Roman"/>
          <w:sz w:val="28"/>
          <w:szCs w:val="28"/>
        </w:rPr>
      </w:pPr>
    </w:p>
    <w:p w:rsidR="00EB691C" w:rsidRDefault="00EB691C" w:rsidP="00E02352">
      <w:pPr>
        <w:tabs>
          <w:tab w:val="left" w:pos="900"/>
        </w:tabs>
      </w:pPr>
    </w:p>
    <w:p w:rsidR="00EB691C" w:rsidRDefault="00EB691C" w:rsidP="00E02352">
      <w:pPr>
        <w:tabs>
          <w:tab w:val="left" w:pos="900"/>
        </w:tabs>
      </w:pPr>
    </w:p>
    <w:p w:rsidR="00EB691C" w:rsidRDefault="00EB691C" w:rsidP="00E02352">
      <w:pPr>
        <w:tabs>
          <w:tab w:val="left" w:pos="900"/>
        </w:tabs>
      </w:pPr>
    </w:p>
    <w:p w:rsidR="00EB691C" w:rsidRDefault="00EB691C" w:rsidP="00E02352">
      <w:pPr>
        <w:tabs>
          <w:tab w:val="left" w:pos="900"/>
        </w:tabs>
      </w:pPr>
    </w:p>
    <w:p w:rsidR="00EB691C" w:rsidRDefault="00EB691C" w:rsidP="00E02352">
      <w:pPr>
        <w:tabs>
          <w:tab w:val="left" w:pos="900"/>
        </w:tabs>
      </w:pPr>
    </w:p>
    <w:p w:rsidR="00EB691C" w:rsidRDefault="00EB691C" w:rsidP="00E02352">
      <w:pPr>
        <w:tabs>
          <w:tab w:val="left" w:pos="900"/>
        </w:tabs>
      </w:pPr>
    </w:p>
    <w:p w:rsidR="00EB691C" w:rsidRDefault="00EB691C" w:rsidP="00E02352">
      <w:pPr>
        <w:tabs>
          <w:tab w:val="left" w:pos="900"/>
        </w:tabs>
      </w:pPr>
    </w:p>
    <w:p w:rsidR="00EB691C" w:rsidRDefault="00EB691C" w:rsidP="00E02352">
      <w:pPr>
        <w:tabs>
          <w:tab w:val="left" w:pos="900"/>
        </w:tabs>
      </w:pPr>
    </w:p>
    <w:p w:rsidR="00EB691C" w:rsidRDefault="00EB691C" w:rsidP="00E02352">
      <w:pPr>
        <w:tabs>
          <w:tab w:val="left" w:pos="900"/>
        </w:tabs>
      </w:pPr>
    </w:p>
    <w:p w:rsidR="00EB691C" w:rsidRDefault="00EB691C" w:rsidP="00E02352">
      <w:pPr>
        <w:tabs>
          <w:tab w:val="left" w:pos="900"/>
        </w:tabs>
      </w:pPr>
    </w:p>
    <w:sectPr w:rsidR="00EB691C" w:rsidSect="0049291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4F16"/>
    <w:multiLevelType w:val="hybridMultilevel"/>
    <w:tmpl w:val="AC1AD41E"/>
    <w:lvl w:ilvl="0" w:tplc="3F527BE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F81"/>
    <w:rsid w:val="000D5510"/>
    <w:rsid w:val="00100CC9"/>
    <w:rsid w:val="00147867"/>
    <w:rsid w:val="00165BF0"/>
    <w:rsid w:val="00205986"/>
    <w:rsid w:val="00220AC7"/>
    <w:rsid w:val="00235A9D"/>
    <w:rsid w:val="00274AFA"/>
    <w:rsid w:val="002B18FF"/>
    <w:rsid w:val="002F5040"/>
    <w:rsid w:val="003038B6"/>
    <w:rsid w:val="003473A0"/>
    <w:rsid w:val="0035048E"/>
    <w:rsid w:val="00356EE6"/>
    <w:rsid w:val="00380001"/>
    <w:rsid w:val="003A11D5"/>
    <w:rsid w:val="003E55C8"/>
    <w:rsid w:val="0042730E"/>
    <w:rsid w:val="00492918"/>
    <w:rsid w:val="004E7DFF"/>
    <w:rsid w:val="00542EE7"/>
    <w:rsid w:val="00595F6E"/>
    <w:rsid w:val="005A5855"/>
    <w:rsid w:val="006030C9"/>
    <w:rsid w:val="0060573F"/>
    <w:rsid w:val="00644E66"/>
    <w:rsid w:val="006470F1"/>
    <w:rsid w:val="006717D6"/>
    <w:rsid w:val="00697CDB"/>
    <w:rsid w:val="006C2A3A"/>
    <w:rsid w:val="007170F7"/>
    <w:rsid w:val="007266B4"/>
    <w:rsid w:val="007A50B9"/>
    <w:rsid w:val="007B6142"/>
    <w:rsid w:val="008340A3"/>
    <w:rsid w:val="00836E59"/>
    <w:rsid w:val="00896FB5"/>
    <w:rsid w:val="008B1CAD"/>
    <w:rsid w:val="008C0151"/>
    <w:rsid w:val="008D3C0E"/>
    <w:rsid w:val="00917886"/>
    <w:rsid w:val="00923331"/>
    <w:rsid w:val="009723A2"/>
    <w:rsid w:val="009B22DB"/>
    <w:rsid w:val="009C55AB"/>
    <w:rsid w:val="009F3391"/>
    <w:rsid w:val="00A0167D"/>
    <w:rsid w:val="00A21205"/>
    <w:rsid w:val="00A2382E"/>
    <w:rsid w:val="00AC631C"/>
    <w:rsid w:val="00AF0A45"/>
    <w:rsid w:val="00B35D48"/>
    <w:rsid w:val="00B514D1"/>
    <w:rsid w:val="00B87333"/>
    <w:rsid w:val="00BF7A28"/>
    <w:rsid w:val="00C01A11"/>
    <w:rsid w:val="00C46DF1"/>
    <w:rsid w:val="00C82F81"/>
    <w:rsid w:val="00C83620"/>
    <w:rsid w:val="00D1595A"/>
    <w:rsid w:val="00D3048A"/>
    <w:rsid w:val="00D35128"/>
    <w:rsid w:val="00DD45BF"/>
    <w:rsid w:val="00DF25F7"/>
    <w:rsid w:val="00E02352"/>
    <w:rsid w:val="00E4581D"/>
    <w:rsid w:val="00E6405C"/>
    <w:rsid w:val="00E9339A"/>
    <w:rsid w:val="00EA3ED8"/>
    <w:rsid w:val="00EB1032"/>
    <w:rsid w:val="00EB1B20"/>
    <w:rsid w:val="00EB691C"/>
    <w:rsid w:val="00EE3D80"/>
    <w:rsid w:val="00EF3EAB"/>
    <w:rsid w:val="00EF662B"/>
    <w:rsid w:val="00F97062"/>
    <w:rsid w:val="00FA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4D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6717D6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717D6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6C2A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2A3A"/>
    <w:rPr>
      <w:rFonts w:cs="Times New Roman"/>
    </w:rPr>
  </w:style>
  <w:style w:type="paragraph" w:styleId="NoSpacing">
    <w:name w:val="No Spacing"/>
    <w:uiPriority w:val="99"/>
    <w:qFormat/>
    <w:rsid w:val="00896FB5"/>
    <w:rPr>
      <w:lang w:eastAsia="en-US"/>
    </w:rPr>
  </w:style>
  <w:style w:type="paragraph" w:customStyle="1" w:styleId="consplustitle">
    <w:name w:val="consplustitle"/>
    <w:basedOn w:val="Normal"/>
    <w:uiPriority w:val="99"/>
    <w:rsid w:val="00EB1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C55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3</Pages>
  <Words>738</Words>
  <Characters>4213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FoM</cp:lastModifiedBy>
  <cp:revision>56</cp:revision>
  <cp:lastPrinted>2013-06-12T05:31:00Z</cp:lastPrinted>
  <dcterms:created xsi:type="dcterms:W3CDTF">2013-06-14T07:43:00Z</dcterms:created>
  <dcterms:modified xsi:type="dcterms:W3CDTF">2013-12-12T06:42:00Z</dcterms:modified>
</cp:coreProperties>
</file>