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69" w:rsidRPr="00C74642" w:rsidRDefault="008E5A69" w:rsidP="00B2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E5A69" w:rsidRPr="00C74642" w:rsidRDefault="008E5A69" w:rsidP="00B20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общероссийского дня приема граждан </w:t>
      </w:r>
      <w:r w:rsidRPr="00C74642">
        <w:rPr>
          <w:rFonts w:ascii="Times New Roman" w:hAnsi="Times New Roman" w:cs="Times New Roman"/>
          <w:b/>
          <w:bCs/>
          <w:sz w:val="28"/>
          <w:szCs w:val="28"/>
        </w:rPr>
        <w:br/>
        <w:t>в День Конституции Российской Федерации</w:t>
      </w:r>
      <w:r w:rsidRPr="00C74642">
        <w:rPr>
          <w:rFonts w:ascii="Times New Roman" w:hAnsi="Times New Roman" w:cs="Times New Roman"/>
          <w:b/>
          <w:bCs/>
          <w:sz w:val="28"/>
          <w:szCs w:val="28"/>
        </w:rPr>
        <w:br/>
        <w:t>12 декабря 2013 года</w:t>
      </w:r>
    </w:p>
    <w:p w:rsidR="008E5A69" w:rsidRPr="00C74642" w:rsidRDefault="008E5A69" w:rsidP="00B20CFC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4642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</w:t>
      </w:r>
      <w:r w:rsidRPr="00C74642">
        <w:rPr>
          <w:rFonts w:ascii="Times New Roman" w:hAnsi="Times New Roman" w:cs="Times New Roman"/>
          <w:sz w:val="28"/>
          <w:szCs w:val="28"/>
        </w:rPr>
        <w:br/>
        <w:t xml:space="preserve"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</w:t>
      </w:r>
      <w:r w:rsidRPr="00C74642">
        <w:rPr>
          <w:rFonts w:ascii="Times New Roman" w:hAnsi="Times New Roman" w:cs="Times New Roman"/>
          <w:sz w:val="28"/>
          <w:szCs w:val="28"/>
        </w:rPr>
        <w:br/>
        <w:t xml:space="preserve"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Pr="00C74642">
        <w:rPr>
          <w:rFonts w:ascii="Times New Roman" w:hAnsi="Times New Roman" w:cs="Times New Roman"/>
          <w:sz w:val="28"/>
          <w:szCs w:val="28"/>
        </w:rP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E5A69" w:rsidRPr="00C74642" w:rsidRDefault="008E5A69" w:rsidP="00B20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642"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r w:rsidRPr="00C74642">
        <w:rPr>
          <w:rFonts w:ascii="Times New Roman" w:hAnsi="Times New Roman" w:cs="Times New Roman"/>
          <w:sz w:val="28"/>
          <w:szCs w:val="28"/>
        </w:rPr>
        <w:br/>
        <w:t xml:space="preserve">видео-конференц-связи, видеосвязи, аудиосвязи или иных видов связи </w:t>
      </w:r>
      <w:r w:rsidRPr="00C74642">
        <w:rPr>
          <w:rFonts w:ascii="Times New Roman" w:hAnsi="Times New Roman" w:cs="Times New Roman"/>
          <w:sz w:val="28"/>
          <w:szCs w:val="28"/>
        </w:rP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E5A69" w:rsidRPr="00C74642" w:rsidRDefault="008E5A69" w:rsidP="00B20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642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</w:t>
      </w:r>
      <w:r w:rsidRPr="00C74642">
        <w:rPr>
          <w:rFonts w:ascii="Times New Roman" w:hAnsi="Times New Roman" w:cs="Times New Roman"/>
          <w:sz w:val="28"/>
          <w:szCs w:val="28"/>
        </w:rPr>
        <w:br/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8E5A69" w:rsidRPr="00C74642" w:rsidRDefault="008E5A69" w:rsidP="00B20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642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8E5A69" w:rsidRPr="00C74642" w:rsidRDefault="008E5A69" w:rsidP="00B20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642">
        <w:rPr>
          <w:rFonts w:ascii="Times New Roman" w:hAnsi="Times New Roman" w:cs="Times New Roman"/>
          <w:sz w:val="28"/>
          <w:szCs w:val="28"/>
        </w:rPr>
        <w:t>Прием по вопросам, отнесенным к компетенции Администрации муниципального образования «Смоленский район» Смоленской области, будет осуществляться по адресу: Смоленская область, Смоленский район, д.Кощино, ул. Дружбы д.31 в здании Администрации Кощинского сельского поселения Смоленского района Смоленской области</w:t>
      </w:r>
    </w:p>
    <w:p w:rsidR="008E5A69" w:rsidRPr="00C74642" w:rsidRDefault="008E5A69" w:rsidP="00B20C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642">
        <w:rPr>
          <w:rFonts w:ascii="Times New Roman" w:hAnsi="Times New Roman" w:cs="Times New Roman"/>
          <w:sz w:val="28"/>
          <w:szCs w:val="28"/>
        </w:rPr>
        <w:t> К компетенции Администрации Кощинского сельского поселения Смоленского района Смоленской области относится:</w:t>
      </w:r>
    </w:p>
    <w:bookmarkEnd w:id="0"/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 в поселениях, входящих в состав муниципального района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0287 Управление в сфере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0360 Местная промышленность и народные промыслы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транспортного обслуживания населения между поселениями в границах муниципального района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1107 Проезд льготных категорий граждан на городском и пригородном транспорте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1125 Транспортная безопасность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1126 Развитие транспортного комплекса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0407 Пассажирский транспорт на селе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схем территориального планирования муниципального района,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территории,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муниципального района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>создание условий для развития сельскохозяйственного производства в поселениях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содействие развитию малого предпринимательства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содействие развитию среднего предпринимательства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0336 Ссуды, субсидии и потребительские кредиты гражданам и индивидуальным предпринимателям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осуществлении деятельности по попечительству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0644 Опека и попечительство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оказание поддержки общественным объединениям инвалидов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0057 Права инвалидов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внесение в устав муниципального образования изменений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0166 Деятельность органов местного самоуправления и его руководителей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внесение в устав муниципального образования дополнений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0166 Деятельность органов местного самоуправления и его руководителей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издание муниципальных правовых актов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0091 Представительные органы местного самоуправления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>создание муниципальных предприятий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0166 Деятельность органов местного самоуправления и его руководителей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муниципальных учреждений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0166 Деятельность органов местного самоуправления и его руководителей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1252 Перебои в теплоснабжении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1253 Перебои в работе канализации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муниципальных выборов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0620 Выборы, избирательная система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муниципальных выборов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0620 Выборы, избирательная система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местного референдума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0729 Референдумы местные (местные референдумы)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местного референдума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0729 Референдумы местные (местные референдумы)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>принятие планов комплексного социально-экономического развития муниципального образования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1355 Социально-экономическое развитие муниципальных районов и городских округов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принятие программ комплексного социально-экономического развития муниципального образования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1355 Социально-экономическое развитие муниципальных районов и городских округов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 xml:space="preserve">0166 Деятельность органов местного самоуправления и его руководителей 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0144 Жилищно-коммунальное хозяйство (ЖКХ) (обращения из зарубежных стран)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0295 Издательство и книжная торговля. Отклики на печатные издания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>утверждение муниципальных программ в области энергосбережения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0352 Энергоэффективность и ресурсосбережение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муниципальных программ в области повышения энергетической эффективности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0352 Энергоэффективность и ресурсосбережение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реализация муниципальных программ в области энергосбережения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0352 Энергоэффективность и ресурсосбережение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реализация муниципальных программ в области повышения энергетической эффективности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0352 Энергоэффективность и ресурсосбережение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и проведение иных мероприятий, предусмотренных законодательством об энергосбережении и о повышении энергетической эффективности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1079 Энергетическое обследование предприятий (энергоаудит, энергопаспорта)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установление местных налогов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0774 Юридические вопросы по налогам и сборам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0332 Федеральные, региональные, местные налоги и сборы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изменение местных налогов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0774 Юридические вопросы по налогам и сборам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0332 Федеральные, региональные, местные налоги и сборы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отмена местных налогов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0774 Юридические вопросы по налогам и сборам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использование объектов культурного наследия (памятников истории и культуры), находящихся в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0289 Памятники архитектуры, истории и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0290 Национальное культурное наследие народов России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0291 Особо охраняемые историко-культурные территории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популяризация объектов культурного наследия (памятников истории и культуры), находящихся в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1154 Предоставление льготы для отдельных категорий граждан на посещение культурных учреждений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0290 Национальное культурное наследие народов России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обеспечение сохранности библиотечных фондов библиотек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0828 Библиотеки, Дома культуры, кинотеатры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музеев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0835 Музеи. Музейный фонд Российской Федерации. Вывоз и ввоз культурных ценностей (реституция)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0674 Краеведение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обеспечения жителей поселения услугами организаций культуры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0287 Управление в сфере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0288 Культура и ее материальная база. О работе руководителей органов и учреждений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0674 Краеведение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0290 Национальное культурное наследие народов России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обеспечение условий для развития на территории поселения физической культуры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0319 Управление в сфере физической культуры и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0322 Физическая культура населения. Физическое воспитание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0323 Спорт. Деятельность руководителей этой сферы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0324 Спортивные сооружения, укрепление материальной базы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0681 Формирование и развитие ценностей здорового образа жизни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0682 Модернизация и развитие учреждений физкультуры и спорта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проведения официальных физкультурно-оздоровительных мероприятий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0319 Управление в сфере физической культуры и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0322 Физическая культура населения. Физическое воспитание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0323 Спорт. Деятельность руководителей этой сферы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0324 Спортивные сооружения, укрепление материальной базы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0681 Формирование и развитие ценностей здорового образа жизни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обеспечение условий для развития на территории поселения массового спорта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0319 Управление в сфере физической культуры и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0322 Физическая культура населения. Физическое воспитание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0323 Спорт. Деятельность руководителей этой сферы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0324 Спортивные сооружения, укрепление материальной базы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0681 Формирование и развитие ценностей здорового образа жизни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проведения официальных физкультурно-оздоровительных мероприятий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0319 Управление в сфере физической культуры и спорта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0322 Физическая культура населения. Физическое воспитание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0681 Формирование и развитие ценностей здорового образа жизни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минимизации последствий проявлений терроризма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минимизации последствий проявлений экстремизма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аварийно-спасательных служб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1123 Гражданская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содержание аварийно-спасательных служб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1123 Гражданская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деятельности аварийно-спасательных служб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1123 Гражданская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формирование бюджета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0330 Бюджетная система Российской Федерации. Межбюджетные отношения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0631 Доходы местных бюджетов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0632 Расходы местных бюджетов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1356 Фонды финансовой поддержки и софинансирования муниципальных образований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 xml:space="preserve">1354 Социально-экономическое развитие городских и сельских поселений утверждение бюджета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0330 Бюджетная система Российской Федерации. Межбюджетные отношения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владение имуществом, находящимся в муниципальной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0642 Муниципальный жилищный фонд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0699 Оформление недвижимости в собственность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1173 Общие положения гражданского законодательства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пользование имуществом, находящимся в муниципальной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0642 Муниципальный жилищный фонд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0699 Оформление недвижимости в собственность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1173 Общие положения гражданского законодательства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распоряжение имуществом, находящимся в муниципальной собственности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0467 Приватизация объектов государственной и муниципальной собственности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1241 Приобретение права собственности. Прекращение права собственности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0642 Муниципальный жилищный фонд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0699 Оформление недвижимости в собственность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0587 Приватизация государственного и муниципального жилищного фонда. Рынок жилья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1173 Общие положения гражданского законодательства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0606 Перебои в электроснабжении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1133 Электроэнергетика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1245 Электрификация поселений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1539 Государственная программа «Стратегия развития электросетевого комплекса России»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1080 Саморегулируемые организации (СРО) в энергетике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1082 Технологическое присоединение потребителей электрической энергии к электрическим сетям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1252 Перебои в теплоснабжении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0604 Подготовка жилищного фонда к зиме. Обеспечение населения топливом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0354 Топливно-энергетический комплекс. Работа АЭС, ТЭС и ГЭС. Переход ТЭС на газ. Долги энергетикам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0605 Газификация поселений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 xml:space="preserve">1251 Перебои в газоснабжении 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1243 Водоснабжение поселений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1250 Перебои в водоснабжении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1244 Канализование поселений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0887 Предоставление коммунальных услуг ненадлежащего качества (водоснабжение, отопление, канализация)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0604 Подготовка жилищного фонда к зиме. Обеспечение населения топливом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0401 Дорожное хозяйство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0850 Эксплуатация и сохранность автомобильных дорог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0401 Дорожное хозяйство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0403 Борьба с аварийностью. Безопасность дорожного движения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транспортного обслуживания населения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1107 Проезд льготных категорий граждан на городском и пригородном транспорте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1125 Транспортная безопасность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1126 Развитие транспортного комплекса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0395 Управление транспортом. Работа руководителей транспортных организаций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0407 Пассажирский транспорт на селе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профилактике терроризма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ликвидации последствий проявлений терроризма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минимизации и ликвидации последствий проявлений терроризма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минимизации и ликвидации последствий проявлений экстремизма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ликвидации последствий проявлений экстремизма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0503 Государственная безопасность, борьба с терроризмом и экстремизмом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предупреждении чрезвычайных ситуаций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ликвидации последствий чрезвычайных ситуаций в границах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изъятие, в том числе путем выкупа, земельных участков в границах поселения для муниципальных нужд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0715 Полномочия государственных органов и органов местного самоуправления в области земельных отношений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формирование архивных фондов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0637 Архивное дело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0815 Управление архивным делом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0818 Государственные и муниципальные архивы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связи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0414 Почтовая связь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0415 Работа почты и телеграфа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0416 Электрическая связь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0417 Развитие инфраструктуры связи. Телефонизация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0418 Доступ к сети местной телефонной связи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0419 Качество оказания услуг связи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0420 Технические средства радиовещания и телевидения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0421 Развитие цифрового теле- и радиовещания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0425 Телекоммуникации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0426 Оплата услуг связи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1281 Стандарты предоставления услуг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торговли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0435 Торговля и органы местного самоуправления. Размещение торговых точек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1281 Стандарты предоставления услуг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0888 Социально-экономическое развитие муниципальных образований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бытового обслуживания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0613 Ритуальные услуги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1281 Стандарты предоставления услуг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0888 Социально-экономическое развитие муниципальных образований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организации досуга жителей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0045 Право на творчество, преподавание, пользование учреждениями и достижениями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1281 Стандарты предоставления услуг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0289 Памятники архитектуры, истории и культуры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0291 Особо охраняемые историко-культурные территории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0365 Строительство на селе (кроме жилищного)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развитие лечебно-оздоровительных местностей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0888 Социально-экономическое развитие муниципальных образований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обеспечение охраны лечебно-оздоровительных местностей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0849 Особо охраняемые природные территории. Заповедники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развитие курортов местного значения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0849 Особо охраняемые природные территории. Заповедники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0888 Социально-экономическое развитие муниципальных образований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информирование населения об ограничениях использования водных объектов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0462 Информатизация. Информационные системы, технологии и средства их обеспечения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0463 Информация и информатизация СМИ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0464 Информационная безопасность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формирование муниципального заказа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1335 Муниципальные конкурсы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1337 Муниципальные аукционы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1339 Публичное обсуждение заказов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1340 Отсутствие публичного обсуждения заказов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1343 Муниципальные закупки, конкурсы, аукционы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массового отдыха жителей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0607 Благоустройство городов и поселков. Обустройство придомовых территорий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 и земельных участков, на которых они расположены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0607 Благоустройство городов и поселков. Обустройство придомовых территорий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0880 Соблюдение органами местного самоуправления законодательства о градостроительной деятельности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правил благоустройства территории поселения, устанавливающих в том числе требования по содержанию сооружений и земельных участков, на которых они расположены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0607 Благоустройство городов и поселков. Обустройство придомовых территорий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0607 Благоустройство городов и поселков. Обустройство придомовых территорий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1072 Земли лесного фонда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1073 Инвентаризация лесов, лесоустройство и лесной реестр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1071 Использование и воспроизводство лесов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0849 Особо охраняемые природные территории. Заповедники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охраны городских лесов,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охраны лесов особо охраняемых природных территорий,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защиты городских лесов,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1070 Охрана и защита лесов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организация защиты лесов особо охраняемых природных территорий, расположенных в границах населенных пунктов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0820 Лесное законодательство. Незаконная рубка леса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0849 Особо охраняемые природные территории. Заповедники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утверждение подготовленной на основе генеральных планов поселения документации по планировке территории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0634 Градостроительные нормативы. Градостроительное законодательство Российской Федерации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0880 Соблюдение органами местного самоуправления законодательства о градостроительной деятельности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выдача разрешений на ввод объектов в эксплуатацию при осуществлении строительства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0634 Градостроительные нормативы. Градостроительное законодательство Российской Федерации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земельного контроля за использованием земель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0367 Градостроительство. Архитектура и проектирование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0634 Градостроительные нормативы. Градостроительное законодательство Российской Федерации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установление местных налогов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0774 Юридические вопросы по налогам и сборам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0332 Федеральные, региональные, местные налоги и сборы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организации мероприятий по мобилизационной подготовке муниципальных предприятий, находящихся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организации мероприятий по мобилизационной подготовке муниципальных учреждений, находящихся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осуществлении мероприятий по мобилизационной подготовке муниципальных предприятий, находящихся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8E5A69" w:rsidRPr="00C74642" w:rsidRDefault="008E5A69" w:rsidP="00C74642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участие в осуществлении мероприятий по мобилизационной подготовке муниципальных учреждений, находящихся на территории поселения </w:t>
      </w:r>
    </w:p>
    <w:p w:rsidR="008E5A69" w:rsidRPr="00C74642" w:rsidRDefault="008E5A69" w:rsidP="00C74642">
      <w:pPr>
        <w:numPr>
          <w:ilvl w:val="1"/>
          <w:numId w:val="2"/>
        </w:numPr>
        <w:spacing w:before="100" w:beforeAutospacing="1" w:after="100" w:afterAutospacing="1" w:line="288" w:lineRule="atLeast"/>
        <w:ind w:left="1590"/>
        <w:rPr>
          <w:rFonts w:ascii="Times New Roman" w:hAnsi="Times New Roman" w:cs="Times New Roman"/>
          <w:color w:val="1D1D1D"/>
          <w:sz w:val="28"/>
          <w:szCs w:val="28"/>
        </w:rPr>
      </w:pPr>
      <w:r w:rsidRPr="00C74642">
        <w:rPr>
          <w:rFonts w:ascii="Times New Roman" w:hAnsi="Times New Roman" w:cs="Times New Roman"/>
          <w:color w:val="1D1D1D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8E5A69" w:rsidRPr="00C74642" w:rsidRDefault="008E5A69" w:rsidP="00C74642">
      <w:pPr>
        <w:rPr>
          <w:rFonts w:ascii="Times New Roman" w:hAnsi="Times New Roman" w:cs="Times New Roman"/>
          <w:sz w:val="28"/>
          <w:szCs w:val="28"/>
        </w:rPr>
      </w:pPr>
    </w:p>
    <w:p w:rsidR="008E5A69" w:rsidRPr="00C74642" w:rsidRDefault="008E5A69" w:rsidP="00C74642">
      <w:pPr>
        <w:numPr>
          <w:ilvl w:val="0"/>
          <w:numId w:val="1"/>
        </w:numPr>
        <w:spacing w:line="192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E5A69" w:rsidRPr="00C74642" w:rsidSect="00F22689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4CD"/>
    <w:multiLevelType w:val="multilevel"/>
    <w:tmpl w:val="5C6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53C32048"/>
    <w:multiLevelType w:val="multilevel"/>
    <w:tmpl w:val="53F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CFC"/>
    <w:rsid w:val="00000CE6"/>
    <w:rsid w:val="000135F9"/>
    <w:rsid w:val="00017BC3"/>
    <w:rsid w:val="00020D6B"/>
    <w:rsid w:val="000233D2"/>
    <w:rsid w:val="00026878"/>
    <w:rsid w:val="00034610"/>
    <w:rsid w:val="0004280D"/>
    <w:rsid w:val="0004427E"/>
    <w:rsid w:val="000473B4"/>
    <w:rsid w:val="00053F15"/>
    <w:rsid w:val="0006403D"/>
    <w:rsid w:val="00084983"/>
    <w:rsid w:val="00085577"/>
    <w:rsid w:val="000A78FC"/>
    <w:rsid w:val="000B1629"/>
    <w:rsid w:val="000B22EB"/>
    <w:rsid w:val="000C2AB2"/>
    <w:rsid w:val="000C4CFC"/>
    <w:rsid w:val="000D0D19"/>
    <w:rsid w:val="000D40F8"/>
    <w:rsid w:val="000E7053"/>
    <w:rsid w:val="000F2E93"/>
    <w:rsid w:val="000F73ED"/>
    <w:rsid w:val="001028C3"/>
    <w:rsid w:val="0010424C"/>
    <w:rsid w:val="00105CEF"/>
    <w:rsid w:val="00110CE2"/>
    <w:rsid w:val="00110D9F"/>
    <w:rsid w:val="00112820"/>
    <w:rsid w:val="00116E51"/>
    <w:rsid w:val="0012178C"/>
    <w:rsid w:val="00123526"/>
    <w:rsid w:val="00130DC7"/>
    <w:rsid w:val="00132B04"/>
    <w:rsid w:val="00137985"/>
    <w:rsid w:val="00145229"/>
    <w:rsid w:val="001508B0"/>
    <w:rsid w:val="00150A72"/>
    <w:rsid w:val="001563F2"/>
    <w:rsid w:val="00161A41"/>
    <w:rsid w:val="00164CCA"/>
    <w:rsid w:val="0017077A"/>
    <w:rsid w:val="00187E02"/>
    <w:rsid w:val="001A0A60"/>
    <w:rsid w:val="001A3EC1"/>
    <w:rsid w:val="001A43E8"/>
    <w:rsid w:val="001A6F5B"/>
    <w:rsid w:val="001B0845"/>
    <w:rsid w:val="001B2EA5"/>
    <w:rsid w:val="001B6A77"/>
    <w:rsid w:val="001D45B7"/>
    <w:rsid w:val="001D7A0E"/>
    <w:rsid w:val="001E2CA8"/>
    <w:rsid w:val="001F19E2"/>
    <w:rsid w:val="001F2550"/>
    <w:rsid w:val="002167E1"/>
    <w:rsid w:val="00217913"/>
    <w:rsid w:val="00231B27"/>
    <w:rsid w:val="002405A6"/>
    <w:rsid w:val="00247074"/>
    <w:rsid w:val="00252BEB"/>
    <w:rsid w:val="00255B44"/>
    <w:rsid w:val="002601D0"/>
    <w:rsid w:val="002612B8"/>
    <w:rsid w:val="00262CE0"/>
    <w:rsid w:val="00265794"/>
    <w:rsid w:val="0027186F"/>
    <w:rsid w:val="00272F51"/>
    <w:rsid w:val="0027434B"/>
    <w:rsid w:val="00274881"/>
    <w:rsid w:val="002862A0"/>
    <w:rsid w:val="0029309C"/>
    <w:rsid w:val="002A7012"/>
    <w:rsid w:val="002B00E5"/>
    <w:rsid w:val="002B06BC"/>
    <w:rsid w:val="002B0790"/>
    <w:rsid w:val="002C0BDD"/>
    <w:rsid w:val="002C33CE"/>
    <w:rsid w:val="002C7226"/>
    <w:rsid w:val="002D0F9E"/>
    <w:rsid w:val="002D11D2"/>
    <w:rsid w:val="002E1469"/>
    <w:rsid w:val="003004BB"/>
    <w:rsid w:val="00300E23"/>
    <w:rsid w:val="00304803"/>
    <w:rsid w:val="00311A40"/>
    <w:rsid w:val="00322A82"/>
    <w:rsid w:val="00336FF1"/>
    <w:rsid w:val="00340397"/>
    <w:rsid w:val="00345AFE"/>
    <w:rsid w:val="00347D9E"/>
    <w:rsid w:val="00363D0B"/>
    <w:rsid w:val="003671DC"/>
    <w:rsid w:val="003673BE"/>
    <w:rsid w:val="00372615"/>
    <w:rsid w:val="00375F82"/>
    <w:rsid w:val="00382350"/>
    <w:rsid w:val="003A024E"/>
    <w:rsid w:val="003A4344"/>
    <w:rsid w:val="003B3F53"/>
    <w:rsid w:val="003B68FA"/>
    <w:rsid w:val="003B751E"/>
    <w:rsid w:val="003C0CE6"/>
    <w:rsid w:val="003C2206"/>
    <w:rsid w:val="003C282A"/>
    <w:rsid w:val="003C6598"/>
    <w:rsid w:val="003D07DA"/>
    <w:rsid w:val="003E19A7"/>
    <w:rsid w:val="003E2A03"/>
    <w:rsid w:val="003E6076"/>
    <w:rsid w:val="003F3E55"/>
    <w:rsid w:val="003F5AEA"/>
    <w:rsid w:val="004134B2"/>
    <w:rsid w:val="00415059"/>
    <w:rsid w:val="004152BC"/>
    <w:rsid w:val="004241E7"/>
    <w:rsid w:val="004522FC"/>
    <w:rsid w:val="004524ED"/>
    <w:rsid w:val="0045342E"/>
    <w:rsid w:val="00455E6D"/>
    <w:rsid w:val="00457ED3"/>
    <w:rsid w:val="00460F03"/>
    <w:rsid w:val="00476F12"/>
    <w:rsid w:val="00493709"/>
    <w:rsid w:val="004A15B6"/>
    <w:rsid w:val="004A1788"/>
    <w:rsid w:val="004A2574"/>
    <w:rsid w:val="004A7106"/>
    <w:rsid w:val="004B7CFF"/>
    <w:rsid w:val="004C74D5"/>
    <w:rsid w:val="004D0E3D"/>
    <w:rsid w:val="004D1CCC"/>
    <w:rsid w:val="004E55CC"/>
    <w:rsid w:val="005033E3"/>
    <w:rsid w:val="00511B0E"/>
    <w:rsid w:val="00525170"/>
    <w:rsid w:val="0053390D"/>
    <w:rsid w:val="005414AB"/>
    <w:rsid w:val="00541AE4"/>
    <w:rsid w:val="005420D8"/>
    <w:rsid w:val="00555614"/>
    <w:rsid w:val="0055658D"/>
    <w:rsid w:val="005769F7"/>
    <w:rsid w:val="00577265"/>
    <w:rsid w:val="00583037"/>
    <w:rsid w:val="0058540C"/>
    <w:rsid w:val="00595072"/>
    <w:rsid w:val="005A00AC"/>
    <w:rsid w:val="005A196D"/>
    <w:rsid w:val="005A36C8"/>
    <w:rsid w:val="005C6968"/>
    <w:rsid w:val="005D7FC1"/>
    <w:rsid w:val="005E4C0D"/>
    <w:rsid w:val="005F3A4C"/>
    <w:rsid w:val="005F4C36"/>
    <w:rsid w:val="00611285"/>
    <w:rsid w:val="0061262B"/>
    <w:rsid w:val="0061348E"/>
    <w:rsid w:val="006157AC"/>
    <w:rsid w:val="00622376"/>
    <w:rsid w:val="00637375"/>
    <w:rsid w:val="006422B8"/>
    <w:rsid w:val="00647557"/>
    <w:rsid w:val="0065060D"/>
    <w:rsid w:val="0066103D"/>
    <w:rsid w:val="00671B3D"/>
    <w:rsid w:val="006724E4"/>
    <w:rsid w:val="00674CC9"/>
    <w:rsid w:val="00680B7D"/>
    <w:rsid w:val="00682F5B"/>
    <w:rsid w:val="00685FD1"/>
    <w:rsid w:val="00690272"/>
    <w:rsid w:val="006963FC"/>
    <w:rsid w:val="006977A9"/>
    <w:rsid w:val="006A3352"/>
    <w:rsid w:val="006A6385"/>
    <w:rsid w:val="006B4190"/>
    <w:rsid w:val="006C2817"/>
    <w:rsid w:val="006C2E35"/>
    <w:rsid w:val="006C37BB"/>
    <w:rsid w:val="006C691F"/>
    <w:rsid w:val="006D2458"/>
    <w:rsid w:val="006E2520"/>
    <w:rsid w:val="006E263B"/>
    <w:rsid w:val="006E4906"/>
    <w:rsid w:val="00706B65"/>
    <w:rsid w:val="00713C1C"/>
    <w:rsid w:val="00713E97"/>
    <w:rsid w:val="00715D30"/>
    <w:rsid w:val="00716205"/>
    <w:rsid w:val="007261B6"/>
    <w:rsid w:val="0073168D"/>
    <w:rsid w:val="007377E1"/>
    <w:rsid w:val="00743967"/>
    <w:rsid w:val="00747CC3"/>
    <w:rsid w:val="00751BCF"/>
    <w:rsid w:val="007539EE"/>
    <w:rsid w:val="007574E4"/>
    <w:rsid w:val="00761F66"/>
    <w:rsid w:val="00763CF3"/>
    <w:rsid w:val="007652A4"/>
    <w:rsid w:val="00775821"/>
    <w:rsid w:val="00776A4C"/>
    <w:rsid w:val="00777140"/>
    <w:rsid w:val="007824B3"/>
    <w:rsid w:val="007A5971"/>
    <w:rsid w:val="007A6476"/>
    <w:rsid w:val="007C4265"/>
    <w:rsid w:val="007D571C"/>
    <w:rsid w:val="007D7C54"/>
    <w:rsid w:val="007E01DE"/>
    <w:rsid w:val="007E01F3"/>
    <w:rsid w:val="007E260C"/>
    <w:rsid w:val="007E2FF3"/>
    <w:rsid w:val="007E474E"/>
    <w:rsid w:val="007F216B"/>
    <w:rsid w:val="007F23D9"/>
    <w:rsid w:val="00803084"/>
    <w:rsid w:val="0080334C"/>
    <w:rsid w:val="0081766A"/>
    <w:rsid w:val="0082315C"/>
    <w:rsid w:val="00837835"/>
    <w:rsid w:val="00842ACC"/>
    <w:rsid w:val="00843097"/>
    <w:rsid w:val="00843E2B"/>
    <w:rsid w:val="0084701B"/>
    <w:rsid w:val="0085391B"/>
    <w:rsid w:val="00856E5F"/>
    <w:rsid w:val="00865A18"/>
    <w:rsid w:val="00873F92"/>
    <w:rsid w:val="008814C3"/>
    <w:rsid w:val="00881B41"/>
    <w:rsid w:val="008839B1"/>
    <w:rsid w:val="008A3B4A"/>
    <w:rsid w:val="008B01A3"/>
    <w:rsid w:val="008B176C"/>
    <w:rsid w:val="008B6578"/>
    <w:rsid w:val="008C3ACA"/>
    <w:rsid w:val="008C5598"/>
    <w:rsid w:val="008C6C8F"/>
    <w:rsid w:val="008D1160"/>
    <w:rsid w:val="008D3CDB"/>
    <w:rsid w:val="008D44FE"/>
    <w:rsid w:val="008D7C62"/>
    <w:rsid w:val="008E5599"/>
    <w:rsid w:val="008E5A69"/>
    <w:rsid w:val="00902C61"/>
    <w:rsid w:val="00905968"/>
    <w:rsid w:val="00907BD2"/>
    <w:rsid w:val="00907F6E"/>
    <w:rsid w:val="00923980"/>
    <w:rsid w:val="009246D6"/>
    <w:rsid w:val="009266D2"/>
    <w:rsid w:val="00927689"/>
    <w:rsid w:val="00936BD9"/>
    <w:rsid w:val="009441EF"/>
    <w:rsid w:val="00945632"/>
    <w:rsid w:val="0094616F"/>
    <w:rsid w:val="00952A68"/>
    <w:rsid w:val="00954440"/>
    <w:rsid w:val="00960A15"/>
    <w:rsid w:val="009644AA"/>
    <w:rsid w:val="00973AC2"/>
    <w:rsid w:val="009845DA"/>
    <w:rsid w:val="00987C60"/>
    <w:rsid w:val="0099054E"/>
    <w:rsid w:val="009938C2"/>
    <w:rsid w:val="009A38CC"/>
    <w:rsid w:val="009A677D"/>
    <w:rsid w:val="009A7D8B"/>
    <w:rsid w:val="009B0273"/>
    <w:rsid w:val="009B1A2F"/>
    <w:rsid w:val="009C289C"/>
    <w:rsid w:val="009C3BC0"/>
    <w:rsid w:val="009D5A56"/>
    <w:rsid w:val="009D7722"/>
    <w:rsid w:val="009E2C62"/>
    <w:rsid w:val="009E43E9"/>
    <w:rsid w:val="009F5EA4"/>
    <w:rsid w:val="009F666D"/>
    <w:rsid w:val="00A03BCA"/>
    <w:rsid w:val="00A37F6C"/>
    <w:rsid w:val="00A43BA5"/>
    <w:rsid w:val="00A473A2"/>
    <w:rsid w:val="00A67861"/>
    <w:rsid w:val="00A74B78"/>
    <w:rsid w:val="00A77CFC"/>
    <w:rsid w:val="00A939F7"/>
    <w:rsid w:val="00AA5C52"/>
    <w:rsid w:val="00AC0026"/>
    <w:rsid w:val="00AC2248"/>
    <w:rsid w:val="00AD6E31"/>
    <w:rsid w:val="00AD7891"/>
    <w:rsid w:val="00AF386E"/>
    <w:rsid w:val="00AF4E2B"/>
    <w:rsid w:val="00B02A59"/>
    <w:rsid w:val="00B04C47"/>
    <w:rsid w:val="00B064C0"/>
    <w:rsid w:val="00B20CFC"/>
    <w:rsid w:val="00B36D41"/>
    <w:rsid w:val="00B4256E"/>
    <w:rsid w:val="00B433C0"/>
    <w:rsid w:val="00B45DDF"/>
    <w:rsid w:val="00B50A29"/>
    <w:rsid w:val="00B51472"/>
    <w:rsid w:val="00B543FF"/>
    <w:rsid w:val="00B56E55"/>
    <w:rsid w:val="00B62801"/>
    <w:rsid w:val="00B6324B"/>
    <w:rsid w:val="00B6510C"/>
    <w:rsid w:val="00B66330"/>
    <w:rsid w:val="00B74FB8"/>
    <w:rsid w:val="00B7784D"/>
    <w:rsid w:val="00B80A8A"/>
    <w:rsid w:val="00B9791A"/>
    <w:rsid w:val="00BA2417"/>
    <w:rsid w:val="00BB1EBA"/>
    <w:rsid w:val="00BC58D2"/>
    <w:rsid w:val="00BD1C35"/>
    <w:rsid w:val="00BD5091"/>
    <w:rsid w:val="00BD7924"/>
    <w:rsid w:val="00BE5220"/>
    <w:rsid w:val="00C04BEF"/>
    <w:rsid w:val="00C071FD"/>
    <w:rsid w:val="00C16283"/>
    <w:rsid w:val="00C212F1"/>
    <w:rsid w:val="00C23481"/>
    <w:rsid w:val="00C45955"/>
    <w:rsid w:val="00C50CB0"/>
    <w:rsid w:val="00C71058"/>
    <w:rsid w:val="00C74642"/>
    <w:rsid w:val="00C7557F"/>
    <w:rsid w:val="00C77952"/>
    <w:rsid w:val="00C81562"/>
    <w:rsid w:val="00C82B8F"/>
    <w:rsid w:val="00C87A0D"/>
    <w:rsid w:val="00C907BD"/>
    <w:rsid w:val="00C91416"/>
    <w:rsid w:val="00CA4C45"/>
    <w:rsid w:val="00CB73D4"/>
    <w:rsid w:val="00CC18E8"/>
    <w:rsid w:val="00CE03D3"/>
    <w:rsid w:val="00CE2C8F"/>
    <w:rsid w:val="00CF559E"/>
    <w:rsid w:val="00CF63B1"/>
    <w:rsid w:val="00D05240"/>
    <w:rsid w:val="00D07527"/>
    <w:rsid w:val="00D13E09"/>
    <w:rsid w:val="00D168D3"/>
    <w:rsid w:val="00D3467F"/>
    <w:rsid w:val="00D35FA4"/>
    <w:rsid w:val="00D43036"/>
    <w:rsid w:val="00D439C3"/>
    <w:rsid w:val="00D5065D"/>
    <w:rsid w:val="00D55687"/>
    <w:rsid w:val="00D62A72"/>
    <w:rsid w:val="00D64979"/>
    <w:rsid w:val="00D65A4E"/>
    <w:rsid w:val="00D72608"/>
    <w:rsid w:val="00D73DC9"/>
    <w:rsid w:val="00D8506B"/>
    <w:rsid w:val="00D86195"/>
    <w:rsid w:val="00D8786E"/>
    <w:rsid w:val="00D87EAB"/>
    <w:rsid w:val="00DA0138"/>
    <w:rsid w:val="00DA6749"/>
    <w:rsid w:val="00DA7120"/>
    <w:rsid w:val="00DB2E0C"/>
    <w:rsid w:val="00DB4E8C"/>
    <w:rsid w:val="00DB7059"/>
    <w:rsid w:val="00DC4138"/>
    <w:rsid w:val="00DC5B26"/>
    <w:rsid w:val="00DD600D"/>
    <w:rsid w:val="00DD68A2"/>
    <w:rsid w:val="00DD7A32"/>
    <w:rsid w:val="00DE0B5E"/>
    <w:rsid w:val="00DE2CB1"/>
    <w:rsid w:val="00DE6484"/>
    <w:rsid w:val="00DF00CF"/>
    <w:rsid w:val="00DF5722"/>
    <w:rsid w:val="00E0756D"/>
    <w:rsid w:val="00E107B2"/>
    <w:rsid w:val="00E11379"/>
    <w:rsid w:val="00E13BA6"/>
    <w:rsid w:val="00E217BF"/>
    <w:rsid w:val="00E22995"/>
    <w:rsid w:val="00E24B22"/>
    <w:rsid w:val="00E27716"/>
    <w:rsid w:val="00E404C6"/>
    <w:rsid w:val="00E506DB"/>
    <w:rsid w:val="00E563BA"/>
    <w:rsid w:val="00E60A50"/>
    <w:rsid w:val="00E8527B"/>
    <w:rsid w:val="00E86922"/>
    <w:rsid w:val="00E86D40"/>
    <w:rsid w:val="00E975E5"/>
    <w:rsid w:val="00EA7ABD"/>
    <w:rsid w:val="00EB5F53"/>
    <w:rsid w:val="00EC5C28"/>
    <w:rsid w:val="00ED51EE"/>
    <w:rsid w:val="00ED57E3"/>
    <w:rsid w:val="00ED5826"/>
    <w:rsid w:val="00EE4688"/>
    <w:rsid w:val="00EE5260"/>
    <w:rsid w:val="00EE73E1"/>
    <w:rsid w:val="00F01355"/>
    <w:rsid w:val="00F02C32"/>
    <w:rsid w:val="00F050F5"/>
    <w:rsid w:val="00F22689"/>
    <w:rsid w:val="00F37958"/>
    <w:rsid w:val="00F403E0"/>
    <w:rsid w:val="00F51D65"/>
    <w:rsid w:val="00F5405B"/>
    <w:rsid w:val="00F60C6E"/>
    <w:rsid w:val="00F64982"/>
    <w:rsid w:val="00F82977"/>
    <w:rsid w:val="00F82C38"/>
    <w:rsid w:val="00F91C61"/>
    <w:rsid w:val="00FA55C5"/>
    <w:rsid w:val="00FB1012"/>
    <w:rsid w:val="00FB4C3D"/>
    <w:rsid w:val="00FC5DF8"/>
    <w:rsid w:val="00FD5314"/>
    <w:rsid w:val="00FE211D"/>
    <w:rsid w:val="00FE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F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0C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20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B20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3849</Words>
  <Characters>21941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123</cp:lastModifiedBy>
  <cp:revision>2</cp:revision>
  <dcterms:created xsi:type="dcterms:W3CDTF">2013-11-29T05:45:00Z</dcterms:created>
  <dcterms:modified xsi:type="dcterms:W3CDTF">2013-11-29T08:51:00Z</dcterms:modified>
</cp:coreProperties>
</file>